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6746" w14:textId="139361B6" w:rsidR="00570BF9" w:rsidRPr="009E0A67" w:rsidRDefault="002B44BF">
      <w:pPr>
        <w:adjustRightInd w:val="0"/>
        <w:snapToGrid w:val="0"/>
        <w:jc w:val="center"/>
        <w:rPr>
          <w:rFonts w:eastAsia="微軟正黑體"/>
          <w:b/>
          <w:sz w:val="28"/>
          <w:lang w:eastAsia="zh-HK"/>
        </w:rPr>
      </w:pPr>
      <w:r>
        <w:rPr>
          <w:rFonts w:eastAsia="微軟正黑體" w:hint="eastAsia"/>
          <w:b/>
          <w:sz w:val="28"/>
        </w:rPr>
        <w:t>過渡性</w:t>
      </w:r>
      <w:r w:rsidR="00570BF9" w:rsidRPr="009E0A67">
        <w:rPr>
          <w:rFonts w:eastAsia="微軟正黑體"/>
          <w:b/>
          <w:sz w:val="28"/>
          <w:lang w:eastAsia="zh-HK"/>
        </w:rPr>
        <w:t>社會房屋</w:t>
      </w:r>
    </w:p>
    <w:p w14:paraId="788EB155" w14:textId="0CEFDFCE" w:rsidR="00DE0240" w:rsidRPr="009E0A67" w:rsidRDefault="00AD3DC0" w:rsidP="00DE0240">
      <w:pPr>
        <w:adjustRightInd w:val="0"/>
        <w:snapToGrid w:val="0"/>
        <w:jc w:val="center"/>
        <w:rPr>
          <w:rFonts w:eastAsia="微軟正黑體"/>
          <w:b/>
          <w:sz w:val="28"/>
          <w:szCs w:val="28"/>
        </w:rPr>
      </w:pPr>
      <w:r>
        <w:rPr>
          <w:rFonts w:eastAsia="微軟正黑體" w:hint="eastAsia"/>
          <w:b/>
          <w:sz w:val="28"/>
          <w:szCs w:val="28"/>
        </w:rPr>
        <w:t>業成</w:t>
      </w:r>
      <w:r w:rsidR="00DE0240" w:rsidRPr="009E0A67">
        <w:rPr>
          <w:rFonts w:eastAsia="微軟正黑體"/>
          <w:b/>
          <w:sz w:val="28"/>
          <w:szCs w:val="28"/>
        </w:rPr>
        <w:t>街項目</w:t>
      </w:r>
    </w:p>
    <w:p w14:paraId="1535FFF8" w14:textId="77777777" w:rsidR="00570BF9" w:rsidRPr="009E0A67" w:rsidRDefault="00570BF9" w:rsidP="00570BF9">
      <w:pPr>
        <w:adjustRightInd w:val="0"/>
        <w:snapToGrid w:val="0"/>
        <w:jc w:val="center"/>
        <w:rPr>
          <w:rFonts w:eastAsia="微軟正黑體"/>
          <w:b/>
          <w:sz w:val="28"/>
          <w:szCs w:val="28"/>
          <w:u w:val="single"/>
        </w:rPr>
      </w:pPr>
      <w:r w:rsidRPr="009E0A67">
        <w:rPr>
          <w:rFonts w:eastAsia="微軟正黑體"/>
          <w:b/>
          <w:sz w:val="28"/>
          <w:szCs w:val="28"/>
          <w:u w:val="single"/>
        </w:rPr>
        <w:t>營運機構計劃書</w:t>
      </w:r>
    </w:p>
    <w:p w14:paraId="53A98AC2" w14:textId="77777777" w:rsidR="00570BF9" w:rsidRPr="009E0A67" w:rsidRDefault="00570BF9" w:rsidP="00570BF9">
      <w:pPr>
        <w:adjustRightInd w:val="0"/>
        <w:snapToGrid w:val="0"/>
        <w:rPr>
          <w:rFonts w:eastAsia="微軟正黑體"/>
          <w:lang w:eastAsia="zh-HK"/>
        </w:rPr>
      </w:pPr>
    </w:p>
    <w:p w14:paraId="2A3D2120" w14:textId="77777777" w:rsidR="00570BF9" w:rsidRPr="009E0A67" w:rsidRDefault="00570BF9" w:rsidP="00570BF9">
      <w:pPr>
        <w:adjustRightInd w:val="0"/>
        <w:snapToGrid w:val="0"/>
        <w:rPr>
          <w:rFonts w:eastAsia="微軟正黑體"/>
        </w:rPr>
      </w:pPr>
      <w:r w:rsidRPr="009E0A67">
        <w:rPr>
          <w:rFonts w:eastAsia="微軟正黑體"/>
        </w:rPr>
        <w:t>致：香港社會服務聯會</w:t>
      </w:r>
      <w:r w:rsidRPr="009E0A67">
        <w:rPr>
          <w:rFonts w:eastAsia="微軟正黑體"/>
        </w:rPr>
        <w:t xml:space="preserve"> - </w:t>
      </w:r>
      <w:r w:rsidRPr="009E0A67">
        <w:rPr>
          <w:rFonts w:eastAsia="微軟正黑體"/>
        </w:rPr>
        <w:t>組合社會房屋計劃</w:t>
      </w:r>
    </w:p>
    <w:p w14:paraId="062C8AA4" w14:textId="7DA1A0CA" w:rsidR="00570BF9" w:rsidRPr="002B44BF" w:rsidRDefault="00570BF9" w:rsidP="00570BF9">
      <w:pPr>
        <w:adjustRightInd w:val="0"/>
        <w:snapToGrid w:val="0"/>
        <w:rPr>
          <w:rFonts w:eastAsia="微軟正黑體"/>
          <w:lang w:eastAsia="zh-HK"/>
        </w:rPr>
      </w:pPr>
      <w:r w:rsidRPr="009E0A67">
        <w:rPr>
          <w:rFonts w:eastAsia="微軟正黑體"/>
        </w:rPr>
        <w:tab/>
      </w:r>
      <w:r w:rsidRPr="009E0A67">
        <w:rPr>
          <w:rFonts w:eastAsia="微軟正黑體"/>
        </w:rPr>
        <w:t>香港灣仔軒尼詩道</w:t>
      </w:r>
      <w:r w:rsidRPr="009E0A67">
        <w:rPr>
          <w:rFonts w:eastAsia="微軟正黑體"/>
        </w:rPr>
        <w:t>15</w:t>
      </w:r>
      <w:r w:rsidRPr="009E0A67">
        <w:rPr>
          <w:rFonts w:eastAsia="微軟正黑體"/>
        </w:rPr>
        <w:t>號溫莎公爵社會服務大廈</w:t>
      </w:r>
      <w:r w:rsidR="002B44BF">
        <w:rPr>
          <w:rFonts w:eastAsia="微軟正黑體"/>
        </w:rPr>
        <w:t>13</w:t>
      </w:r>
      <w:r w:rsidR="002B44BF">
        <w:rPr>
          <w:rFonts w:eastAsia="微軟正黑體" w:hint="eastAsia"/>
        </w:rPr>
        <w:t>樓</w:t>
      </w:r>
    </w:p>
    <w:p w14:paraId="75CF6A06" w14:textId="77777777" w:rsidR="00570BF9" w:rsidRPr="009E0A67" w:rsidRDefault="00570BF9" w:rsidP="00570BF9">
      <w:pPr>
        <w:rPr>
          <w:rFonts w:eastAsia="微軟正黑體"/>
          <w:lang w:eastAsia="zh-HK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70BF9" w:rsidRPr="009E0A67" w14:paraId="7F501BF3" w14:textId="77777777" w:rsidTr="00B33BCE">
        <w:tc>
          <w:tcPr>
            <w:tcW w:w="8789" w:type="dxa"/>
          </w:tcPr>
          <w:p w14:paraId="31236E14" w14:textId="77777777" w:rsidR="00570BF9" w:rsidRPr="009E0A67" w:rsidRDefault="00570BF9" w:rsidP="00B33BCE">
            <w:pPr>
              <w:adjustRightInd w:val="0"/>
              <w:snapToGrid w:val="0"/>
              <w:rPr>
                <w:rFonts w:eastAsia="微軟正黑體"/>
                <w:b/>
                <w:sz w:val="22"/>
                <w:u w:val="single"/>
                <w:lang w:eastAsia="zh-HK"/>
              </w:rPr>
            </w:pPr>
            <w:r w:rsidRPr="009E0A67">
              <w:rPr>
                <w:rFonts w:eastAsia="微軟正黑體"/>
                <w:b/>
                <w:sz w:val="22"/>
                <w:u w:val="single"/>
              </w:rPr>
              <w:t>注意事項</w:t>
            </w:r>
            <w:r w:rsidRPr="009E0A67">
              <w:rPr>
                <w:rFonts w:eastAsia="微軟正黑體"/>
                <w:b/>
                <w:sz w:val="22"/>
                <w:u w:val="single"/>
              </w:rPr>
              <w:t xml:space="preserve"> : </w:t>
            </w:r>
          </w:p>
          <w:p w14:paraId="3742BF85" w14:textId="77777777" w:rsidR="00570BF9" w:rsidRPr="009E0A67" w:rsidRDefault="00570BF9" w:rsidP="00B33BCE">
            <w:pPr>
              <w:adjustRightInd w:val="0"/>
              <w:snapToGrid w:val="0"/>
              <w:rPr>
                <w:rFonts w:eastAsia="微軟正黑體"/>
                <w:sz w:val="20"/>
                <w:szCs w:val="20"/>
                <w:lang w:eastAsia="zh-HK"/>
              </w:rPr>
            </w:pPr>
          </w:p>
          <w:p w14:paraId="5CF08CA2" w14:textId="26874FF7" w:rsidR="00D06EFB" w:rsidRDefault="00570BF9" w:rsidP="0011689A">
            <w:pPr>
              <w:spacing w:line="0" w:lineRule="atLeast"/>
              <w:rPr>
                <w:rFonts w:eastAsia="微軟正黑體" w:cstheme="minorHAnsi"/>
                <w:szCs w:val="24"/>
              </w:rPr>
            </w:pPr>
            <w:r w:rsidRPr="0011689A">
              <w:rPr>
                <w:rFonts w:eastAsia="微軟正黑體" w:cstheme="minorHAnsi"/>
                <w:szCs w:val="24"/>
              </w:rPr>
              <w:t>填妥及已簽署的計劃書</w:t>
            </w:r>
            <w:proofErr w:type="gramStart"/>
            <w:r w:rsidR="0011689A">
              <w:rPr>
                <w:rFonts w:eastAsia="微軟正黑體" w:cstheme="minorHAnsi" w:hint="eastAsia"/>
                <w:szCs w:val="24"/>
              </w:rPr>
              <w:t>（</w:t>
            </w:r>
            <w:proofErr w:type="gramEnd"/>
            <w:r w:rsidRPr="0011689A">
              <w:rPr>
                <w:rFonts w:eastAsia="微軟正黑體" w:cstheme="minorHAnsi"/>
                <w:szCs w:val="24"/>
              </w:rPr>
              <w:t>包括第一部份：申請機構</w:t>
            </w:r>
            <w:r w:rsidRPr="0011689A">
              <w:rPr>
                <w:rFonts w:eastAsia="微軟正黑體" w:cstheme="minorHAnsi"/>
                <w:szCs w:val="24"/>
              </w:rPr>
              <w:t>/</w:t>
            </w:r>
            <w:r w:rsidRPr="0011689A">
              <w:rPr>
                <w:rFonts w:eastAsia="微軟正黑體" w:cstheme="minorHAnsi"/>
                <w:szCs w:val="24"/>
              </w:rPr>
              <w:t>公司的資料；第二部份：建議業務計劃及社會目標；第三部份：項目執行及建議的營運預算</w:t>
            </w:r>
            <w:r w:rsidR="00171CDC">
              <w:rPr>
                <w:rFonts w:eastAsia="微軟正黑體" w:cstheme="minorHAnsi" w:hint="eastAsia"/>
                <w:szCs w:val="24"/>
              </w:rPr>
              <w:t>；</w:t>
            </w:r>
            <w:r w:rsidR="00171CDC" w:rsidRPr="00171CDC">
              <w:rPr>
                <w:rFonts w:eastAsia="微軟正黑體" w:cstheme="minorHAnsi" w:hint="eastAsia"/>
                <w:szCs w:val="24"/>
              </w:rPr>
              <w:t>第四部份：機構過往的營運經驗</w:t>
            </w:r>
            <w:r w:rsidR="00171CDC" w:rsidRPr="00171CDC">
              <w:rPr>
                <w:rFonts w:eastAsia="微軟正黑體" w:cstheme="minorHAnsi" w:hint="eastAsia"/>
                <w:szCs w:val="24"/>
              </w:rPr>
              <w:t>)</w:t>
            </w:r>
            <w:proofErr w:type="gramStart"/>
            <w:r w:rsidR="0011689A">
              <w:rPr>
                <w:rFonts w:eastAsia="微軟正黑體" w:cstheme="minorHAnsi" w:hint="eastAsia"/>
                <w:szCs w:val="24"/>
              </w:rPr>
              <w:t>）</w:t>
            </w:r>
            <w:proofErr w:type="gramEnd"/>
            <w:r w:rsidR="0011689A" w:rsidRPr="0011689A">
              <w:rPr>
                <w:rFonts w:eastAsia="微軟正黑體" w:cstheme="minorHAnsi"/>
                <w:szCs w:val="24"/>
              </w:rPr>
              <w:t>，於</w:t>
            </w:r>
            <w:r w:rsidR="0011689A" w:rsidRPr="00AD746E">
              <w:rPr>
                <w:rFonts w:eastAsia="微軟正黑體" w:cstheme="minorHAnsi"/>
                <w:b/>
                <w:bCs/>
                <w:szCs w:val="24"/>
              </w:rPr>
              <w:t>202</w:t>
            </w:r>
            <w:r w:rsidR="00D0683C" w:rsidRPr="00AD746E">
              <w:rPr>
                <w:rFonts w:eastAsia="微軟正黑體" w:cstheme="minorHAnsi"/>
                <w:b/>
                <w:bCs/>
                <w:szCs w:val="24"/>
              </w:rPr>
              <w:t>5</w:t>
            </w:r>
            <w:r w:rsidR="0011689A" w:rsidRPr="00AD746E">
              <w:rPr>
                <w:rFonts w:eastAsia="微軟正黑體" w:cstheme="minorHAnsi"/>
                <w:b/>
                <w:bCs/>
                <w:szCs w:val="24"/>
              </w:rPr>
              <w:t>年</w:t>
            </w:r>
            <w:r w:rsidR="002B44BF" w:rsidRPr="00AD746E">
              <w:rPr>
                <w:rFonts w:eastAsia="微軟正黑體" w:cstheme="minorHAnsi" w:hint="eastAsia"/>
                <w:b/>
                <w:bCs/>
                <w:szCs w:val="24"/>
              </w:rPr>
              <w:t>1</w:t>
            </w:r>
            <w:r w:rsidR="002B44BF" w:rsidRPr="00AD746E">
              <w:rPr>
                <w:rFonts w:eastAsia="微軟正黑體" w:cstheme="minorHAnsi"/>
                <w:b/>
                <w:bCs/>
                <w:szCs w:val="24"/>
              </w:rPr>
              <w:t>1</w:t>
            </w:r>
            <w:r w:rsidR="0011689A" w:rsidRPr="00AD746E">
              <w:rPr>
                <w:rFonts w:eastAsia="微軟正黑體" w:cstheme="minorHAnsi"/>
                <w:b/>
                <w:bCs/>
                <w:szCs w:val="24"/>
              </w:rPr>
              <w:t>月</w:t>
            </w:r>
            <w:r w:rsidR="002B44BF" w:rsidRPr="00AD746E">
              <w:rPr>
                <w:rFonts w:eastAsia="微軟正黑體" w:cstheme="minorHAnsi" w:hint="eastAsia"/>
                <w:b/>
                <w:bCs/>
                <w:szCs w:val="24"/>
              </w:rPr>
              <w:t>2</w:t>
            </w:r>
            <w:r w:rsidR="002B44BF" w:rsidRPr="00AD746E">
              <w:rPr>
                <w:rFonts w:eastAsia="微軟正黑體" w:cstheme="minorHAnsi"/>
                <w:b/>
                <w:bCs/>
                <w:szCs w:val="24"/>
              </w:rPr>
              <w:t>1</w:t>
            </w:r>
            <w:r w:rsidR="0011689A" w:rsidRPr="00AD746E">
              <w:rPr>
                <w:rFonts w:eastAsia="微軟正黑體" w:cstheme="minorHAnsi"/>
                <w:b/>
                <w:bCs/>
                <w:szCs w:val="24"/>
              </w:rPr>
              <w:t>日（星期</w:t>
            </w:r>
            <w:r w:rsidR="002B44BF" w:rsidRPr="00AD746E">
              <w:rPr>
                <w:rFonts w:eastAsia="微軟正黑體" w:cstheme="minorHAnsi" w:hint="eastAsia"/>
                <w:b/>
                <w:bCs/>
                <w:szCs w:val="24"/>
              </w:rPr>
              <w:t>五</w:t>
            </w:r>
            <w:r w:rsidR="0011689A" w:rsidRPr="00AD746E">
              <w:rPr>
                <w:rFonts w:eastAsia="微軟正黑體" w:cstheme="minorHAnsi"/>
                <w:b/>
                <w:bCs/>
                <w:szCs w:val="24"/>
              </w:rPr>
              <w:t>）下午</w:t>
            </w:r>
            <w:r w:rsidR="0011689A" w:rsidRPr="00AD746E">
              <w:rPr>
                <w:rFonts w:eastAsia="微軟正黑體" w:cstheme="minorHAnsi"/>
                <w:b/>
                <w:bCs/>
                <w:szCs w:val="24"/>
              </w:rPr>
              <w:t>5</w:t>
            </w:r>
            <w:r w:rsidR="0011689A" w:rsidRPr="00AD746E">
              <w:rPr>
                <w:rFonts w:eastAsia="微軟正黑體" w:cstheme="minorHAnsi"/>
                <w:b/>
                <w:bCs/>
                <w:szCs w:val="24"/>
              </w:rPr>
              <w:t>時正</w:t>
            </w:r>
            <w:r w:rsidR="0011689A" w:rsidRPr="0011689A">
              <w:rPr>
                <w:rFonts w:eastAsia="微軟正黑體" w:cstheme="minorHAnsi"/>
                <w:szCs w:val="24"/>
              </w:rPr>
              <w:t>前</w:t>
            </w:r>
            <w:r w:rsidR="002B44BF" w:rsidRPr="002B44BF">
              <w:rPr>
                <w:rFonts w:eastAsia="微軟正黑體" w:cstheme="minorHAnsi" w:hint="eastAsia"/>
                <w:szCs w:val="24"/>
              </w:rPr>
              <w:t>親身或以郵寄方式遞交計劃書至本會，地址為香港灣仔軒尼詩道</w:t>
            </w:r>
            <w:r w:rsidR="002B44BF" w:rsidRPr="002B44BF">
              <w:rPr>
                <w:rFonts w:eastAsia="微軟正黑體" w:cstheme="minorHAnsi" w:hint="eastAsia"/>
                <w:szCs w:val="24"/>
              </w:rPr>
              <w:t>15</w:t>
            </w:r>
            <w:r w:rsidR="002B44BF" w:rsidRPr="002B44BF">
              <w:rPr>
                <w:rFonts w:eastAsia="微軟正黑體" w:cstheme="minorHAnsi" w:hint="eastAsia"/>
                <w:szCs w:val="24"/>
              </w:rPr>
              <w:t>號溫莎公爵社會服務大廈</w:t>
            </w:r>
            <w:r w:rsidR="002B44BF" w:rsidRPr="002B44BF">
              <w:rPr>
                <w:rFonts w:eastAsia="微軟正黑體" w:cstheme="minorHAnsi" w:hint="eastAsia"/>
                <w:szCs w:val="24"/>
              </w:rPr>
              <w:t>13</w:t>
            </w:r>
            <w:r w:rsidR="002B44BF" w:rsidRPr="002B44BF">
              <w:rPr>
                <w:rFonts w:eastAsia="微軟正黑體" w:cstheme="minorHAnsi" w:hint="eastAsia"/>
                <w:szCs w:val="24"/>
              </w:rPr>
              <w:t>樓</w:t>
            </w:r>
            <w:r w:rsidR="002B44BF">
              <w:rPr>
                <w:rFonts w:eastAsia="微軟正黑體" w:cstheme="minorHAnsi" w:hint="eastAsia"/>
                <w:szCs w:val="24"/>
              </w:rPr>
              <w:t>，並將</w:t>
            </w:r>
            <w:r w:rsidR="00AD746E">
              <w:rPr>
                <w:rFonts w:eastAsia="微軟正黑體" w:cstheme="minorHAnsi" w:hint="eastAsia"/>
                <w:szCs w:val="24"/>
              </w:rPr>
              <w:t>計劃書及</w:t>
            </w:r>
            <w:r w:rsidR="002B44BF">
              <w:rPr>
                <w:rFonts w:eastAsia="微軟正黑體" w:cstheme="minorHAnsi" w:hint="eastAsia"/>
                <w:szCs w:val="24"/>
              </w:rPr>
              <w:t>附件一的電子</w:t>
            </w:r>
            <w:proofErr w:type="gramStart"/>
            <w:r w:rsidR="002B44BF">
              <w:rPr>
                <w:rFonts w:eastAsia="微軟正黑體" w:cstheme="minorHAnsi" w:hint="eastAsia"/>
                <w:szCs w:val="24"/>
              </w:rPr>
              <w:t>檔</w:t>
            </w:r>
            <w:r w:rsidR="0011689A" w:rsidRPr="0011689A">
              <w:rPr>
                <w:rFonts w:eastAsia="微軟正黑體" w:cstheme="minorHAnsi"/>
                <w:szCs w:val="24"/>
              </w:rPr>
              <w:t>電郵到</w:t>
            </w:r>
            <w:proofErr w:type="gramEnd"/>
            <w:r w:rsidR="00253DC5">
              <w:fldChar w:fldCharType="begin"/>
            </w:r>
            <w:r w:rsidR="00253DC5">
              <w:instrText xml:space="preserve"> HYPERLINK "mailto:housing@hkcss.org.hk" </w:instrText>
            </w:r>
            <w:r w:rsidR="00253DC5">
              <w:fldChar w:fldCharType="separate"/>
            </w:r>
            <w:r w:rsidR="0011689A" w:rsidRPr="0011689A">
              <w:rPr>
                <w:rStyle w:val="Hyperlink"/>
                <w:rFonts w:eastAsia="微軟正黑體" w:cstheme="minorHAnsi"/>
                <w:szCs w:val="24"/>
              </w:rPr>
              <w:t>housing@hkcss.org.hk</w:t>
            </w:r>
            <w:r w:rsidR="00253DC5">
              <w:rPr>
                <w:rStyle w:val="Hyperlink"/>
                <w:rFonts w:eastAsia="微軟正黑體" w:cstheme="minorHAnsi"/>
                <w:szCs w:val="24"/>
              </w:rPr>
              <w:fldChar w:fldCharType="end"/>
            </w:r>
            <w:r w:rsidRPr="0011689A">
              <w:rPr>
                <w:rFonts w:eastAsia="微軟正黑體" w:cstheme="minorHAnsi"/>
                <w:szCs w:val="24"/>
              </w:rPr>
              <w:t>。</w:t>
            </w:r>
          </w:p>
          <w:p w14:paraId="301390DF" w14:textId="79A98231" w:rsidR="00171CDC" w:rsidRDefault="00171CDC" w:rsidP="0011689A">
            <w:pPr>
              <w:spacing w:line="0" w:lineRule="atLeast"/>
              <w:rPr>
                <w:rFonts w:eastAsia="微軟正黑體" w:cstheme="minorHAnsi"/>
                <w:szCs w:val="24"/>
              </w:rPr>
            </w:pPr>
          </w:p>
          <w:p w14:paraId="082D09B4" w14:textId="436CE76B" w:rsidR="00171CDC" w:rsidRPr="00171CDC" w:rsidRDefault="00171CDC" w:rsidP="00171CDC">
            <w:pPr>
              <w:spacing w:line="0" w:lineRule="atLeast"/>
              <w:rPr>
                <w:rFonts w:eastAsia="微軟正黑體" w:cstheme="minorHAnsi"/>
                <w:szCs w:val="24"/>
                <w:lang w:eastAsia="zh-HK"/>
              </w:rPr>
            </w:pPr>
            <w:r w:rsidRPr="00171CDC">
              <w:rPr>
                <w:rFonts w:eastAsia="微軟正黑體" w:cstheme="minorHAnsi" w:hint="eastAsia"/>
                <w:szCs w:val="24"/>
                <w:lang w:eastAsia="zh-HK"/>
              </w:rPr>
              <w:t>申請者在提交建議書時所提供的個人資料，純屬自願性質。有關資料只供社聯作處理其申請之用。如申請者或其代表對是項程序所收集的個人資料有任何查詢，包括查詢或改正有關資料，請以書面方式與社聯聯絡。</w:t>
            </w:r>
          </w:p>
          <w:p w14:paraId="42D9E295" w14:textId="77777777" w:rsidR="00171CDC" w:rsidRPr="00171CDC" w:rsidRDefault="00171CDC" w:rsidP="00171CDC">
            <w:pPr>
              <w:spacing w:line="0" w:lineRule="atLeast"/>
              <w:rPr>
                <w:rFonts w:eastAsia="微軟正黑體" w:cstheme="minorHAnsi"/>
                <w:szCs w:val="24"/>
                <w:lang w:eastAsia="zh-HK"/>
              </w:rPr>
            </w:pPr>
          </w:p>
          <w:p w14:paraId="76F48111" w14:textId="3BD63DB4" w:rsidR="00171CDC" w:rsidRPr="0011689A" w:rsidRDefault="00171CDC" w:rsidP="00171CDC">
            <w:pPr>
              <w:spacing w:line="0" w:lineRule="atLeast"/>
              <w:rPr>
                <w:rFonts w:eastAsia="微軟正黑體" w:cstheme="minorHAnsi"/>
                <w:szCs w:val="24"/>
                <w:lang w:eastAsia="zh-HK"/>
              </w:rPr>
            </w:pPr>
            <w:r w:rsidRPr="00171CDC">
              <w:rPr>
                <w:rFonts w:eastAsia="微軟正黑體" w:cstheme="minorHAnsi" w:hint="eastAsia"/>
                <w:szCs w:val="24"/>
                <w:lang w:eastAsia="zh-HK"/>
              </w:rPr>
              <w:t>成功獲批的申請者，其員工或代理人須避免有任何利益衝突及向社聯申報利益。</w:t>
            </w:r>
          </w:p>
          <w:p w14:paraId="13500157" w14:textId="77777777" w:rsidR="00570BF9" w:rsidRPr="009E0A67" w:rsidRDefault="00570BF9" w:rsidP="00DE0240">
            <w:pPr>
              <w:spacing w:line="0" w:lineRule="atLeast"/>
              <w:rPr>
                <w:rFonts w:eastAsia="微軟正黑體"/>
                <w:sz w:val="20"/>
                <w:szCs w:val="20"/>
                <w:lang w:eastAsia="zh-HK"/>
              </w:rPr>
            </w:pPr>
          </w:p>
        </w:tc>
      </w:tr>
    </w:tbl>
    <w:p w14:paraId="3F4D4611" w14:textId="77777777" w:rsidR="00570BF9" w:rsidRPr="009E0A67" w:rsidRDefault="00570BF9" w:rsidP="00570BF9">
      <w:pPr>
        <w:rPr>
          <w:rFonts w:eastAsia="微軟正黑體"/>
          <w:lang w:eastAsia="zh-HK"/>
        </w:rPr>
      </w:pPr>
    </w:p>
    <w:p w14:paraId="1285DFB5" w14:textId="77777777" w:rsidR="00570BF9" w:rsidRPr="009E0A67" w:rsidRDefault="00570BF9" w:rsidP="00570BF9">
      <w:pPr>
        <w:rPr>
          <w:rFonts w:eastAsia="微軟正黑體"/>
          <w:lang w:eastAsia="zh-HK"/>
        </w:rPr>
      </w:pPr>
    </w:p>
    <w:p w14:paraId="34E3DAF3" w14:textId="77777777" w:rsidR="00570BF9" w:rsidRPr="009E0A67" w:rsidRDefault="00570BF9" w:rsidP="00570BF9">
      <w:pPr>
        <w:rPr>
          <w:rFonts w:eastAsia="微軟正黑體"/>
          <w:lang w:eastAsia="zh-HK"/>
        </w:rPr>
      </w:pPr>
    </w:p>
    <w:p w14:paraId="24537EF6" w14:textId="77777777" w:rsidR="00570BF9" w:rsidRPr="009E0A67" w:rsidRDefault="00570BF9" w:rsidP="00570BF9">
      <w:pPr>
        <w:widowControl/>
        <w:rPr>
          <w:rFonts w:eastAsia="微軟正黑體"/>
          <w:lang w:eastAsia="zh-HK"/>
        </w:rPr>
      </w:pPr>
      <w:r w:rsidRPr="009E0A67">
        <w:rPr>
          <w:rFonts w:eastAsia="微軟正黑體"/>
          <w:lang w:eastAsia="zh-HK"/>
        </w:rPr>
        <w:br w:type="page"/>
      </w:r>
    </w:p>
    <w:p w14:paraId="323A5F50" w14:textId="77777777" w:rsidR="00570BF9" w:rsidRPr="009E0A67" w:rsidRDefault="00570BF9" w:rsidP="009E0A67">
      <w:pPr>
        <w:pStyle w:val="ListParagraph"/>
        <w:widowControl/>
        <w:numPr>
          <w:ilvl w:val="0"/>
          <w:numId w:val="45"/>
        </w:numPr>
        <w:ind w:leftChars="0"/>
        <w:rPr>
          <w:rFonts w:eastAsia="微軟正黑體"/>
          <w:b/>
          <w:lang w:eastAsia="zh-HK"/>
        </w:rPr>
      </w:pPr>
      <w:r w:rsidRPr="009E0A67">
        <w:rPr>
          <w:rFonts w:eastAsia="微軟正黑體"/>
          <w:b/>
        </w:rPr>
        <w:lastRenderedPageBreak/>
        <w:t>申請機構</w:t>
      </w:r>
      <w:r w:rsidRPr="009E0A67">
        <w:rPr>
          <w:rFonts w:eastAsia="微軟正黑體"/>
          <w:b/>
        </w:rPr>
        <w:t>/</w:t>
      </w:r>
      <w:r w:rsidRPr="009E0A67">
        <w:rPr>
          <w:rFonts w:eastAsia="微軟正黑體"/>
          <w:b/>
        </w:rPr>
        <w:t>公司的資料</w:t>
      </w:r>
    </w:p>
    <w:p w14:paraId="3282034A" w14:textId="72E72135" w:rsidR="00A05770" w:rsidRPr="00A05770" w:rsidRDefault="00570BF9" w:rsidP="00A05770">
      <w:pPr>
        <w:pStyle w:val="ListParagraph"/>
        <w:widowControl/>
        <w:numPr>
          <w:ilvl w:val="0"/>
          <w:numId w:val="19"/>
        </w:numPr>
        <w:spacing w:line="480" w:lineRule="auto"/>
        <w:ind w:leftChars="0"/>
        <w:rPr>
          <w:rFonts w:eastAsia="微軟正黑體"/>
          <w:lang w:eastAsia="zh-HK"/>
        </w:rPr>
      </w:pPr>
      <w:r w:rsidRPr="009E0A67">
        <w:rPr>
          <w:rFonts w:eastAsia="微軟正黑體"/>
        </w:rPr>
        <w:t>申請機構</w:t>
      </w:r>
      <w:r w:rsidRPr="009E0A67">
        <w:rPr>
          <w:rFonts w:eastAsia="微軟正黑體"/>
        </w:rPr>
        <w:t>/</w:t>
      </w:r>
      <w:r w:rsidRPr="009E0A67">
        <w:rPr>
          <w:rFonts w:eastAsia="微軟正黑體"/>
        </w:rPr>
        <w:t>公司名稱：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6883"/>
      </w:tblGrid>
      <w:tr w:rsidR="00A05770" w14:paraId="002CBA7A" w14:textId="77777777" w:rsidTr="005315E1">
        <w:trPr>
          <w:trHeight w:val="567"/>
        </w:trPr>
        <w:tc>
          <w:tcPr>
            <w:tcW w:w="1053" w:type="dxa"/>
            <w:vAlign w:val="bottom"/>
          </w:tcPr>
          <w:p w14:paraId="63CF05E8" w14:textId="3C504910" w:rsidR="00A05770" w:rsidRDefault="00A05770" w:rsidP="00A05770">
            <w:pPr>
              <w:pStyle w:val="ListParagraph"/>
              <w:widowControl/>
              <w:ind w:leftChars="0" w:left="0"/>
              <w:jc w:val="both"/>
              <w:rPr>
                <w:rFonts w:eastAsia="微軟正黑體"/>
                <w:lang w:eastAsia="zh-HK"/>
              </w:rPr>
            </w:pPr>
            <w:r w:rsidRPr="009E0A67">
              <w:rPr>
                <w:rFonts w:eastAsia="微軟正黑體"/>
              </w:rPr>
              <w:t>(</w:t>
            </w:r>
            <w:r w:rsidRPr="009E0A67">
              <w:rPr>
                <w:rFonts w:eastAsia="微軟正黑體"/>
              </w:rPr>
              <w:t>中文</w:t>
            </w:r>
            <w:r w:rsidRPr="009E0A67">
              <w:rPr>
                <w:rFonts w:eastAsia="微軟正黑體"/>
              </w:rPr>
              <w:t xml:space="preserve">)  </w:t>
            </w:r>
          </w:p>
        </w:tc>
        <w:tc>
          <w:tcPr>
            <w:tcW w:w="6883" w:type="dxa"/>
            <w:tcBorders>
              <w:bottom w:val="single" w:sz="4" w:space="0" w:color="auto"/>
            </w:tcBorders>
            <w:vAlign w:val="bottom"/>
          </w:tcPr>
          <w:p w14:paraId="18228A9F" w14:textId="77777777" w:rsidR="00A05770" w:rsidRDefault="00A05770" w:rsidP="00A05770">
            <w:pPr>
              <w:pStyle w:val="ListParagraph"/>
              <w:widowControl/>
              <w:ind w:leftChars="0" w:left="0"/>
              <w:jc w:val="both"/>
              <w:rPr>
                <w:rFonts w:eastAsia="微軟正黑體"/>
                <w:lang w:eastAsia="zh-HK"/>
              </w:rPr>
            </w:pPr>
          </w:p>
        </w:tc>
      </w:tr>
      <w:tr w:rsidR="00A05770" w14:paraId="765A0C45" w14:textId="77777777" w:rsidTr="005315E1">
        <w:trPr>
          <w:trHeight w:val="567"/>
        </w:trPr>
        <w:tc>
          <w:tcPr>
            <w:tcW w:w="1053" w:type="dxa"/>
            <w:vAlign w:val="bottom"/>
          </w:tcPr>
          <w:p w14:paraId="5BAE5A22" w14:textId="3E767331" w:rsidR="00A05770" w:rsidRPr="009E0A67" w:rsidRDefault="00A05770" w:rsidP="00A05770">
            <w:pPr>
              <w:pStyle w:val="ListParagraph"/>
              <w:widowControl/>
              <w:ind w:leftChars="0" w:left="0"/>
              <w:jc w:val="both"/>
              <w:rPr>
                <w:rFonts w:eastAsia="微軟正黑體"/>
              </w:rPr>
            </w:pPr>
            <w:r w:rsidRPr="009E0A67">
              <w:rPr>
                <w:rFonts w:eastAsia="微軟正黑體"/>
              </w:rPr>
              <w:t>(</w:t>
            </w:r>
            <w:r w:rsidRPr="009E0A67">
              <w:rPr>
                <w:rFonts w:eastAsia="微軟正黑體"/>
              </w:rPr>
              <w:t>英文</w:t>
            </w:r>
            <w:r w:rsidRPr="009E0A67">
              <w:rPr>
                <w:rFonts w:eastAsia="微軟正黑體"/>
              </w:rPr>
              <w:t>)</w:t>
            </w:r>
          </w:p>
        </w:tc>
        <w:tc>
          <w:tcPr>
            <w:tcW w:w="68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4AE28" w14:textId="77777777" w:rsidR="00A05770" w:rsidRDefault="00A05770" w:rsidP="00A05770">
            <w:pPr>
              <w:pStyle w:val="ListParagraph"/>
              <w:widowControl/>
              <w:ind w:leftChars="0" w:left="0"/>
              <w:jc w:val="both"/>
              <w:rPr>
                <w:rFonts w:eastAsia="微軟正黑體"/>
                <w:lang w:eastAsia="zh-HK"/>
              </w:rPr>
            </w:pPr>
          </w:p>
        </w:tc>
      </w:tr>
    </w:tbl>
    <w:p w14:paraId="0DE114BC" w14:textId="04CDBE3E" w:rsidR="00A05770" w:rsidRPr="009E0A67" w:rsidRDefault="00570BF9" w:rsidP="00A05770">
      <w:pPr>
        <w:pStyle w:val="ListParagraph"/>
        <w:widowControl/>
        <w:numPr>
          <w:ilvl w:val="0"/>
          <w:numId w:val="19"/>
        </w:numPr>
        <w:spacing w:line="480" w:lineRule="auto"/>
        <w:ind w:leftChars="0"/>
        <w:rPr>
          <w:rFonts w:eastAsia="微軟正黑體"/>
          <w:u w:val="single"/>
        </w:rPr>
      </w:pPr>
      <w:r w:rsidRPr="009E0A67">
        <w:rPr>
          <w:rFonts w:eastAsia="微軟正黑體"/>
        </w:rPr>
        <w:t>申請機構</w:t>
      </w:r>
      <w:r w:rsidRPr="009E0A67">
        <w:rPr>
          <w:rFonts w:eastAsia="微軟正黑體"/>
        </w:rPr>
        <w:t>/</w:t>
      </w:r>
      <w:r w:rsidRPr="009E0A67">
        <w:rPr>
          <w:rFonts w:eastAsia="微軟正黑體"/>
        </w:rPr>
        <w:t>公司地址：</w:t>
      </w:r>
      <w:r w:rsidRPr="009E0A67">
        <w:rPr>
          <w:rFonts w:eastAsia="微軟正黑體"/>
        </w:rPr>
        <w:t xml:space="preserve">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46"/>
      </w:tblGrid>
      <w:tr w:rsidR="00A05770" w14:paraId="5D8D887A" w14:textId="77777777" w:rsidTr="00A05770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803FB" w14:textId="77777777" w:rsidR="00A05770" w:rsidRDefault="00A05770" w:rsidP="00A05770">
            <w:pPr>
              <w:pStyle w:val="ListParagraph"/>
              <w:widowControl/>
              <w:ind w:leftChars="0" w:left="0"/>
              <w:jc w:val="both"/>
              <w:rPr>
                <w:rFonts w:eastAsia="微軟正黑體"/>
                <w:u w:val="single"/>
              </w:rPr>
            </w:pPr>
          </w:p>
        </w:tc>
      </w:tr>
    </w:tbl>
    <w:p w14:paraId="705BFBFF" w14:textId="7CC43E51" w:rsidR="00A05770" w:rsidRPr="009E0A67" w:rsidRDefault="00A05770" w:rsidP="00A05770">
      <w:pPr>
        <w:pStyle w:val="ListParagraph"/>
        <w:widowControl/>
        <w:numPr>
          <w:ilvl w:val="0"/>
          <w:numId w:val="19"/>
        </w:numPr>
        <w:adjustRightInd w:val="0"/>
        <w:snapToGrid w:val="0"/>
        <w:spacing w:beforeLines="50" w:before="180" w:afterLines="50" w:after="180"/>
        <w:ind w:leftChars="0" w:left="357" w:hanging="357"/>
        <w:rPr>
          <w:rFonts w:eastAsia="微軟正黑體"/>
        </w:rPr>
      </w:pPr>
      <w:r>
        <w:rPr>
          <w:rFonts w:eastAsia="微軟正黑體" w:hint="eastAsia"/>
        </w:rPr>
        <w:t>負責人資料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6174"/>
      </w:tblGrid>
      <w:tr w:rsidR="00A05770" w14:paraId="71FD0FE3" w14:textId="77777777" w:rsidTr="005315E1">
        <w:trPr>
          <w:trHeight w:val="567"/>
        </w:trPr>
        <w:tc>
          <w:tcPr>
            <w:tcW w:w="1762" w:type="dxa"/>
            <w:vAlign w:val="bottom"/>
          </w:tcPr>
          <w:p w14:paraId="5BD57AAC" w14:textId="5FC6DEE8" w:rsidR="00A05770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right"/>
              <w:rPr>
                <w:rFonts w:eastAsia="微軟正黑體"/>
              </w:rPr>
            </w:pPr>
            <w:r w:rsidRPr="009E0A67">
              <w:rPr>
                <w:rFonts w:eastAsia="微軟正黑體"/>
              </w:rPr>
              <w:t>負責人姓名：</w:t>
            </w:r>
          </w:p>
        </w:tc>
        <w:tc>
          <w:tcPr>
            <w:tcW w:w="6174" w:type="dxa"/>
            <w:tcBorders>
              <w:bottom w:val="single" w:sz="4" w:space="0" w:color="auto"/>
            </w:tcBorders>
            <w:vAlign w:val="bottom"/>
          </w:tcPr>
          <w:p w14:paraId="27D00282" w14:textId="77777777" w:rsidR="00A05770" w:rsidRDefault="00A05770" w:rsidP="00A05770">
            <w:pPr>
              <w:pStyle w:val="ListParagraph"/>
              <w:widowControl/>
              <w:adjustRightInd w:val="0"/>
              <w:snapToGrid w:val="0"/>
              <w:ind w:leftChars="0" w:left="0"/>
              <w:jc w:val="both"/>
              <w:rPr>
                <w:rFonts w:eastAsia="微軟正黑體"/>
              </w:rPr>
            </w:pPr>
          </w:p>
        </w:tc>
      </w:tr>
      <w:tr w:rsidR="00A05770" w14:paraId="0C75BFAA" w14:textId="77777777" w:rsidTr="005315E1">
        <w:trPr>
          <w:trHeight w:val="567"/>
        </w:trPr>
        <w:tc>
          <w:tcPr>
            <w:tcW w:w="1762" w:type="dxa"/>
            <w:vAlign w:val="bottom"/>
          </w:tcPr>
          <w:p w14:paraId="23FA677B" w14:textId="004D376F" w:rsidR="00A05770" w:rsidRPr="009E0A67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right"/>
              <w:rPr>
                <w:rFonts w:eastAsia="微軟正黑體"/>
              </w:rPr>
            </w:pPr>
            <w:r w:rsidRPr="009E0A67">
              <w:rPr>
                <w:rFonts w:eastAsia="微軟正黑體"/>
              </w:rPr>
              <w:t>職位及部門：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609660" w14:textId="77777777" w:rsidR="00A05770" w:rsidRDefault="00A05770" w:rsidP="00A05770">
            <w:pPr>
              <w:pStyle w:val="ListParagraph"/>
              <w:widowControl/>
              <w:adjustRightInd w:val="0"/>
              <w:snapToGrid w:val="0"/>
              <w:ind w:leftChars="0" w:left="0"/>
              <w:jc w:val="both"/>
              <w:rPr>
                <w:rFonts w:eastAsia="微軟正黑體"/>
              </w:rPr>
            </w:pPr>
          </w:p>
        </w:tc>
      </w:tr>
      <w:tr w:rsidR="00A05770" w14:paraId="6537743F" w14:textId="77777777" w:rsidTr="005315E1">
        <w:trPr>
          <w:trHeight w:val="567"/>
        </w:trPr>
        <w:tc>
          <w:tcPr>
            <w:tcW w:w="1762" w:type="dxa"/>
            <w:vAlign w:val="bottom"/>
          </w:tcPr>
          <w:p w14:paraId="60DA868E" w14:textId="7D663D5E" w:rsidR="00A05770" w:rsidRPr="009E0A67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right"/>
              <w:rPr>
                <w:rFonts w:eastAsia="微軟正黑體"/>
              </w:rPr>
            </w:pPr>
            <w:r w:rsidRPr="009E0A67">
              <w:rPr>
                <w:rFonts w:eastAsia="微軟正黑體"/>
              </w:rPr>
              <w:t>聯絡電話：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68E574" w14:textId="77777777" w:rsidR="00A05770" w:rsidRDefault="00A05770" w:rsidP="00A05770">
            <w:pPr>
              <w:pStyle w:val="ListParagraph"/>
              <w:widowControl/>
              <w:adjustRightInd w:val="0"/>
              <w:snapToGrid w:val="0"/>
              <w:ind w:leftChars="0" w:left="0"/>
              <w:jc w:val="both"/>
              <w:rPr>
                <w:rFonts w:eastAsia="微軟正黑體"/>
              </w:rPr>
            </w:pPr>
          </w:p>
        </w:tc>
      </w:tr>
      <w:tr w:rsidR="00A05770" w14:paraId="020D874E" w14:textId="77777777" w:rsidTr="005315E1">
        <w:trPr>
          <w:trHeight w:val="567"/>
        </w:trPr>
        <w:tc>
          <w:tcPr>
            <w:tcW w:w="1762" w:type="dxa"/>
            <w:vAlign w:val="bottom"/>
          </w:tcPr>
          <w:p w14:paraId="7431D82B" w14:textId="6B07DB7A" w:rsidR="00A05770" w:rsidRPr="009E0A67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right"/>
              <w:rPr>
                <w:rFonts w:eastAsia="微軟正黑體"/>
              </w:rPr>
            </w:pPr>
            <w:r w:rsidRPr="009E0A67">
              <w:rPr>
                <w:rFonts w:eastAsia="微軟正黑體"/>
              </w:rPr>
              <w:t>電郵：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3EDF69" w14:textId="77777777" w:rsidR="00A05770" w:rsidRDefault="00A05770" w:rsidP="00A05770">
            <w:pPr>
              <w:pStyle w:val="ListParagraph"/>
              <w:widowControl/>
              <w:adjustRightInd w:val="0"/>
              <w:snapToGrid w:val="0"/>
              <w:ind w:leftChars="0" w:left="0"/>
              <w:jc w:val="both"/>
              <w:rPr>
                <w:rFonts w:eastAsia="微軟正黑體"/>
              </w:rPr>
            </w:pPr>
          </w:p>
        </w:tc>
      </w:tr>
    </w:tbl>
    <w:p w14:paraId="60868B01" w14:textId="6C6BA169" w:rsidR="00A05770" w:rsidRPr="009E0A67" w:rsidRDefault="00A05770" w:rsidP="00A05770">
      <w:pPr>
        <w:pStyle w:val="ListParagraph"/>
        <w:widowControl/>
        <w:numPr>
          <w:ilvl w:val="0"/>
          <w:numId w:val="19"/>
        </w:numPr>
        <w:adjustRightInd w:val="0"/>
        <w:snapToGrid w:val="0"/>
        <w:spacing w:beforeLines="50" w:before="180" w:afterLines="50" w:after="180"/>
        <w:ind w:leftChars="0" w:left="357" w:hanging="357"/>
        <w:rPr>
          <w:rFonts w:eastAsia="微軟正黑體"/>
        </w:rPr>
      </w:pPr>
      <w:r>
        <w:rPr>
          <w:rFonts w:eastAsia="微軟正黑體" w:hint="eastAsia"/>
        </w:rPr>
        <w:t>聯絡人資料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6174"/>
      </w:tblGrid>
      <w:tr w:rsidR="00A05770" w14:paraId="0DF950A0" w14:textId="77777777" w:rsidTr="005315E1">
        <w:trPr>
          <w:trHeight w:val="567"/>
        </w:trPr>
        <w:tc>
          <w:tcPr>
            <w:tcW w:w="1762" w:type="dxa"/>
            <w:vAlign w:val="bottom"/>
          </w:tcPr>
          <w:p w14:paraId="248F97EE" w14:textId="52D5BAC9" w:rsidR="00A05770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right"/>
              <w:rPr>
                <w:rFonts w:eastAsia="微軟正黑體"/>
              </w:rPr>
            </w:pPr>
            <w:r w:rsidRPr="009E0A67">
              <w:rPr>
                <w:rFonts w:eastAsia="微軟正黑體"/>
              </w:rPr>
              <w:t>聯絡人姓名：</w:t>
            </w:r>
          </w:p>
        </w:tc>
        <w:tc>
          <w:tcPr>
            <w:tcW w:w="6174" w:type="dxa"/>
            <w:tcBorders>
              <w:bottom w:val="single" w:sz="4" w:space="0" w:color="auto"/>
            </w:tcBorders>
            <w:vAlign w:val="bottom"/>
          </w:tcPr>
          <w:p w14:paraId="33C454E3" w14:textId="77777777" w:rsidR="00A05770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both"/>
              <w:rPr>
                <w:rFonts w:eastAsia="微軟正黑體"/>
              </w:rPr>
            </w:pPr>
          </w:p>
        </w:tc>
      </w:tr>
      <w:tr w:rsidR="00A05770" w14:paraId="14C92746" w14:textId="77777777" w:rsidTr="005315E1">
        <w:trPr>
          <w:trHeight w:val="567"/>
        </w:trPr>
        <w:tc>
          <w:tcPr>
            <w:tcW w:w="1762" w:type="dxa"/>
            <w:vAlign w:val="bottom"/>
          </w:tcPr>
          <w:p w14:paraId="3096BA88" w14:textId="77777777" w:rsidR="00A05770" w:rsidRPr="009E0A67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right"/>
              <w:rPr>
                <w:rFonts w:eastAsia="微軟正黑體"/>
              </w:rPr>
            </w:pPr>
            <w:r w:rsidRPr="009E0A67">
              <w:rPr>
                <w:rFonts w:eastAsia="微軟正黑體"/>
              </w:rPr>
              <w:t>職位及部門：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7EB3EC" w14:textId="77777777" w:rsidR="00A05770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both"/>
              <w:rPr>
                <w:rFonts w:eastAsia="微軟正黑體"/>
              </w:rPr>
            </w:pPr>
          </w:p>
        </w:tc>
      </w:tr>
      <w:tr w:rsidR="00A05770" w14:paraId="6C71DD69" w14:textId="77777777" w:rsidTr="005315E1">
        <w:trPr>
          <w:trHeight w:val="567"/>
        </w:trPr>
        <w:tc>
          <w:tcPr>
            <w:tcW w:w="1762" w:type="dxa"/>
            <w:vAlign w:val="bottom"/>
          </w:tcPr>
          <w:p w14:paraId="03F4674C" w14:textId="77777777" w:rsidR="00A05770" w:rsidRPr="009E0A67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right"/>
              <w:rPr>
                <w:rFonts w:eastAsia="微軟正黑體"/>
              </w:rPr>
            </w:pPr>
            <w:r w:rsidRPr="009E0A67">
              <w:rPr>
                <w:rFonts w:eastAsia="微軟正黑體"/>
              </w:rPr>
              <w:t>聯絡電話：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B914B" w14:textId="77777777" w:rsidR="00A05770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both"/>
              <w:rPr>
                <w:rFonts w:eastAsia="微軟正黑體"/>
              </w:rPr>
            </w:pPr>
          </w:p>
        </w:tc>
      </w:tr>
      <w:tr w:rsidR="00A05770" w14:paraId="567B2490" w14:textId="77777777" w:rsidTr="005315E1">
        <w:trPr>
          <w:trHeight w:val="567"/>
        </w:trPr>
        <w:tc>
          <w:tcPr>
            <w:tcW w:w="1762" w:type="dxa"/>
            <w:vAlign w:val="bottom"/>
          </w:tcPr>
          <w:p w14:paraId="6747E5F3" w14:textId="77777777" w:rsidR="00A05770" w:rsidRPr="009E0A67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right"/>
              <w:rPr>
                <w:rFonts w:eastAsia="微軟正黑體"/>
              </w:rPr>
            </w:pPr>
            <w:r w:rsidRPr="009E0A67">
              <w:rPr>
                <w:rFonts w:eastAsia="微軟正黑體"/>
              </w:rPr>
              <w:t>電郵：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D8F31" w14:textId="77777777" w:rsidR="00A05770" w:rsidRDefault="00A05770" w:rsidP="005315E1">
            <w:pPr>
              <w:pStyle w:val="ListParagraph"/>
              <w:widowControl/>
              <w:adjustRightInd w:val="0"/>
              <w:snapToGrid w:val="0"/>
              <w:ind w:leftChars="0" w:left="0"/>
              <w:jc w:val="both"/>
              <w:rPr>
                <w:rFonts w:eastAsia="微軟正黑體"/>
              </w:rPr>
            </w:pPr>
          </w:p>
        </w:tc>
      </w:tr>
    </w:tbl>
    <w:p w14:paraId="16719797" w14:textId="77777777" w:rsidR="00570BF9" w:rsidRPr="009E0A67" w:rsidRDefault="00570BF9" w:rsidP="00570BF9">
      <w:pPr>
        <w:rPr>
          <w:rFonts w:eastAsia="微軟正黑體"/>
          <w:lang w:eastAsia="zh-HK"/>
        </w:rPr>
      </w:pPr>
    </w:p>
    <w:p w14:paraId="1ED126DE" w14:textId="09ADDE7C" w:rsidR="009E0A67" w:rsidRDefault="009E0A67">
      <w:pPr>
        <w:widowControl/>
        <w:rPr>
          <w:rFonts w:eastAsia="微軟正黑體"/>
          <w:lang w:eastAsia="zh-HK"/>
        </w:rPr>
      </w:pPr>
      <w:r>
        <w:rPr>
          <w:rFonts w:eastAsia="微軟正黑體"/>
          <w:lang w:eastAsia="zh-HK"/>
        </w:rPr>
        <w:br w:type="page"/>
      </w:r>
    </w:p>
    <w:p w14:paraId="4F69AA45" w14:textId="77777777" w:rsidR="00570BF9" w:rsidRPr="009E0A67" w:rsidRDefault="00570BF9" w:rsidP="009E0A67">
      <w:pPr>
        <w:pStyle w:val="ListParagraph"/>
        <w:widowControl/>
        <w:numPr>
          <w:ilvl w:val="0"/>
          <w:numId w:val="45"/>
        </w:numPr>
        <w:ind w:leftChars="0"/>
        <w:rPr>
          <w:rFonts w:eastAsia="微軟正黑體"/>
          <w:b/>
        </w:rPr>
      </w:pPr>
      <w:r w:rsidRPr="009E0A67">
        <w:rPr>
          <w:rFonts w:eastAsia="微軟正黑體"/>
          <w:b/>
        </w:rPr>
        <w:lastRenderedPageBreak/>
        <w:t>建議服務計劃</w:t>
      </w:r>
      <w:r w:rsidRPr="009E0A67">
        <w:rPr>
          <w:rFonts w:eastAsia="微軟正黑體"/>
          <w:b/>
        </w:rPr>
        <w:t xml:space="preserve"> (</w:t>
      </w:r>
      <w:r w:rsidRPr="009E0A67">
        <w:rPr>
          <w:rFonts w:eastAsia="微軟正黑體"/>
          <w:b/>
        </w:rPr>
        <w:t>如有需要</w:t>
      </w:r>
      <w:proofErr w:type="gramStart"/>
      <w:r w:rsidRPr="009E0A67">
        <w:rPr>
          <w:rFonts w:eastAsia="微軟正黑體"/>
          <w:b/>
        </w:rPr>
        <w:t>請另紙書寫</w:t>
      </w:r>
      <w:proofErr w:type="gramEnd"/>
      <w:r w:rsidRPr="009E0A67">
        <w:rPr>
          <w:rFonts w:eastAsia="微軟正黑體"/>
          <w:b/>
        </w:rPr>
        <w:t>)</w:t>
      </w:r>
    </w:p>
    <w:p w14:paraId="23B5E618" w14:textId="77777777" w:rsidR="00570BF9" w:rsidRPr="009E0A67" w:rsidRDefault="00570BF9" w:rsidP="00570BF9">
      <w:pPr>
        <w:adjustRightInd w:val="0"/>
        <w:snapToGrid w:val="0"/>
        <w:spacing w:after="240"/>
        <w:rPr>
          <w:rFonts w:eastAsia="微軟正黑體"/>
        </w:rPr>
      </w:pPr>
      <w:r w:rsidRPr="009E0A67">
        <w:rPr>
          <w:rFonts w:eastAsia="微軟正黑體"/>
          <w:bdr w:val="single" w:sz="4" w:space="0" w:color="auto"/>
        </w:rPr>
        <w:t>建議業務計劃</w:t>
      </w:r>
      <w:r w:rsidRPr="009E0A67">
        <w:rPr>
          <w:rFonts w:eastAsia="微軟正黑體"/>
          <w:lang w:eastAsia="zh-HK"/>
        </w:rPr>
        <w:t xml:space="preserve"> </w:t>
      </w:r>
    </w:p>
    <w:p w14:paraId="1448F612" w14:textId="2BA19E94" w:rsidR="00570BF9" w:rsidRPr="009E0A67" w:rsidRDefault="00570BF9" w:rsidP="00570BF9">
      <w:pPr>
        <w:numPr>
          <w:ilvl w:val="0"/>
          <w:numId w:val="16"/>
        </w:numPr>
        <w:adjustRightInd w:val="0"/>
        <w:snapToGrid w:val="0"/>
        <w:rPr>
          <w:rFonts w:eastAsia="微軟正黑體"/>
          <w:bCs/>
          <w:u w:val="single"/>
          <w:lang w:eastAsia="zh-HK"/>
        </w:rPr>
      </w:pPr>
      <w:r w:rsidRPr="009E0A67">
        <w:rPr>
          <w:rFonts w:eastAsia="微軟正黑體"/>
        </w:rPr>
        <w:t>計劃理念及服務主題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978BE" w14:paraId="2BBF3B26" w14:textId="77777777" w:rsidTr="00C978BE">
        <w:trPr>
          <w:trHeight w:val="1716"/>
        </w:trPr>
        <w:tc>
          <w:tcPr>
            <w:tcW w:w="8296" w:type="dxa"/>
          </w:tcPr>
          <w:p w14:paraId="3F689F97" w14:textId="77777777" w:rsidR="00C978BE" w:rsidRDefault="00C978BE" w:rsidP="00C978BE">
            <w:pPr>
              <w:adjustRightInd w:val="0"/>
              <w:snapToGrid w:val="0"/>
              <w:rPr>
                <w:rFonts w:eastAsia="微軟正黑體"/>
                <w:bCs/>
                <w:u w:val="single"/>
                <w:lang w:eastAsia="zh-HK"/>
              </w:rPr>
            </w:pPr>
          </w:p>
        </w:tc>
      </w:tr>
    </w:tbl>
    <w:p w14:paraId="599FE67D" w14:textId="77FC62AF" w:rsidR="00570BF9" w:rsidRPr="009E0A67" w:rsidRDefault="00570BF9" w:rsidP="00C978BE">
      <w:pPr>
        <w:adjustRightInd w:val="0"/>
        <w:snapToGrid w:val="0"/>
        <w:ind w:left="360"/>
        <w:rPr>
          <w:rFonts w:eastAsia="微軟正黑體"/>
          <w:bCs/>
          <w:u w:val="single"/>
          <w:lang w:eastAsia="zh-HK"/>
        </w:rPr>
      </w:pPr>
    </w:p>
    <w:p w14:paraId="665A3096" w14:textId="77777777" w:rsidR="00570BF9" w:rsidRPr="009E0A67" w:rsidRDefault="00570BF9" w:rsidP="00570BF9">
      <w:pPr>
        <w:adjustRightInd w:val="0"/>
        <w:snapToGrid w:val="0"/>
        <w:ind w:left="360"/>
        <w:rPr>
          <w:rFonts w:eastAsia="微軟正黑體"/>
        </w:rPr>
      </w:pPr>
    </w:p>
    <w:p w14:paraId="2D06C8E7" w14:textId="77777777" w:rsidR="00570BF9" w:rsidRPr="009E0A67" w:rsidRDefault="00570BF9" w:rsidP="00570BF9">
      <w:pPr>
        <w:numPr>
          <w:ilvl w:val="0"/>
          <w:numId w:val="16"/>
        </w:numPr>
        <w:adjustRightInd w:val="0"/>
        <w:snapToGrid w:val="0"/>
        <w:rPr>
          <w:rFonts w:eastAsia="微軟正黑體"/>
        </w:rPr>
      </w:pPr>
      <w:r w:rsidRPr="009E0A67">
        <w:rPr>
          <w:rFonts w:eastAsia="微軟正黑體"/>
        </w:rPr>
        <w:t>目標住戶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978BE" w14:paraId="3187E236" w14:textId="77777777" w:rsidTr="00C978BE">
        <w:trPr>
          <w:trHeight w:val="1685"/>
        </w:trPr>
        <w:tc>
          <w:tcPr>
            <w:tcW w:w="8296" w:type="dxa"/>
          </w:tcPr>
          <w:p w14:paraId="7E94E7A7" w14:textId="77777777" w:rsidR="00C978BE" w:rsidRDefault="00C978BE" w:rsidP="00570BF9">
            <w:pPr>
              <w:adjustRightInd w:val="0"/>
              <w:snapToGrid w:val="0"/>
              <w:rPr>
                <w:rFonts w:eastAsia="微軟正黑體"/>
              </w:rPr>
            </w:pPr>
          </w:p>
        </w:tc>
      </w:tr>
    </w:tbl>
    <w:p w14:paraId="27B4AE60" w14:textId="77777777" w:rsidR="00570BF9" w:rsidRPr="009E0A67" w:rsidRDefault="00570BF9" w:rsidP="00570BF9">
      <w:pPr>
        <w:adjustRightInd w:val="0"/>
        <w:snapToGrid w:val="0"/>
        <w:ind w:left="360"/>
        <w:rPr>
          <w:rFonts w:eastAsia="微軟正黑體"/>
        </w:rPr>
      </w:pPr>
    </w:p>
    <w:p w14:paraId="5992666D" w14:textId="77777777" w:rsidR="00570BF9" w:rsidRPr="009E0A67" w:rsidRDefault="00570BF9" w:rsidP="00570BF9">
      <w:pPr>
        <w:numPr>
          <w:ilvl w:val="0"/>
          <w:numId w:val="16"/>
        </w:numPr>
        <w:adjustRightInd w:val="0"/>
        <w:snapToGrid w:val="0"/>
        <w:rPr>
          <w:rFonts w:eastAsia="微軟正黑體"/>
        </w:rPr>
      </w:pPr>
      <w:r w:rsidRPr="009E0A67">
        <w:rPr>
          <w:rFonts w:eastAsia="微軟正黑體"/>
        </w:rPr>
        <w:t>招募及挑選制度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978BE" w14:paraId="1F886B0D" w14:textId="77777777" w:rsidTr="00C978BE">
        <w:trPr>
          <w:trHeight w:val="1820"/>
        </w:trPr>
        <w:tc>
          <w:tcPr>
            <w:tcW w:w="8296" w:type="dxa"/>
          </w:tcPr>
          <w:p w14:paraId="3AE28801" w14:textId="77777777" w:rsidR="00C978BE" w:rsidRDefault="00C978BE" w:rsidP="00570BF9">
            <w:pPr>
              <w:adjustRightInd w:val="0"/>
              <w:snapToGrid w:val="0"/>
              <w:rPr>
                <w:rFonts w:eastAsia="微軟正黑體"/>
              </w:rPr>
            </w:pPr>
          </w:p>
        </w:tc>
      </w:tr>
    </w:tbl>
    <w:p w14:paraId="7C1CD2C8" w14:textId="77777777" w:rsidR="00570BF9" w:rsidRPr="009E0A67" w:rsidRDefault="00570BF9" w:rsidP="00570BF9">
      <w:pPr>
        <w:adjustRightInd w:val="0"/>
        <w:snapToGrid w:val="0"/>
        <w:ind w:left="360"/>
        <w:rPr>
          <w:rFonts w:eastAsia="微軟正黑體"/>
        </w:rPr>
      </w:pPr>
    </w:p>
    <w:p w14:paraId="78CF4807" w14:textId="77777777" w:rsidR="00570BF9" w:rsidRPr="009E0A67" w:rsidRDefault="00570BF9" w:rsidP="00570BF9">
      <w:pPr>
        <w:numPr>
          <w:ilvl w:val="0"/>
          <w:numId w:val="16"/>
        </w:numPr>
        <w:adjustRightInd w:val="0"/>
        <w:snapToGrid w:val="0"/>
        <w:rPr>
          <w:rFonts w:eastAsia="微軟正黑體"/>
        </w:rPr>
      </w:pPr>
      <w:r w:rsidRPr="009E0A67">
        <w:rPr>
          <w:rFonts w:eastAsia="微軟正黑體"/>
        </w:rPr>
        <w:t>所提供的服務</w:t>
      </w:r>
      <w:r w:rsidRPr="009E0A67">
        <w:rPr>
          <w:rFonts w:eastAsia="微軟正黑體"/>
          <w:lang w:eastAsia="zh-HK"/>
        </w:rPr>
        <w:t>種類</w:t>
      </w:r>
      <w:r w:rsidRPr="009E0A67">
        <w:rPr>
          <w:rFonts w:eastAsia="微軟正黑體"/>
          <w:lang w:eastAsia="zh-HK"/>
        </w:rPr>
        <w:t xml:space="preserve"> </w:t>
      </w:r>
      <w:r w:rsidRPr="009E0A67">
        <w:rPr>
          <w:rFonts w:eastAsia="微軟正黑體"/>
          <w:sz w:val="22"/>
        </w:rPr>
        <w:t>(</w:t>
      </w:r>
      <w:r w:rsidRPr="009E0A67">
        <w:rPr>
          <w:rFonts w:eastAsia="微軟正黑體"/>
          <w:sz w:val="22"/>
        </w:rPr>
        <w:t>請說明服務對住戶及地區</w:t>
      </w:r>
      <w:proofErr w:type="gramStart"/>
      <w:r w:rsidRPr="009E0A67">
        <w:rPr>
          <w:rFonts w:eastAsia="微軟正黑體"/>
          <w:sz w:val="22"/>
        </w:rPr>
        <w:t>持份者的</w:t>
      </w:r>
      <w:proofErr w:type="gramEnd"/>
      <w:r w:rsidRPr="009E0A67">
        <w:rPr>
          <w:rFonts w:eastAsia="微軟正黑體"/>
          <w:sz w:val="22"/>
        </w:rPr>
        <w:t>影響</w:t>
      </w:r>
      <w:r w:rsidRPr="009E0A67">
        <w:rPr>
          <w:rFonts w:eastAsia="微軟正黑體"/>
          <w:sz w:val="22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978BE" w14:paraId="5510FF74" w14:textId="77777777" w:rsidTr="00C978BE">
        <w:trPr>
          <w:trHeight w:val="1686"/>
        </w:trPr>
        <w:tc>
          <w:tcPr>
            <w:tcW w:w="8296" w:type="dxa"/>
          </w:tcPr>
          <w:p w14:paraId="522448FD" w14:textId="77777777" w:rsidR="00C978BE" w:rsidRDefault="00C978BE" w:rsidP="00570BF9">
            <w:pPr>
              <w:pStyle w:val="ListParagraph"/>
              <w:tabs>
                <w:tab w:val="num" w:pos="720"/>
              </w:tabs>
              <w:adjustRightInd w:val="0"/>
              <w:snapToGrid w:val="0"/>
              <w:ind w:leftChars="0" w:left="0"/>
              <w:rPr>
                <w:rFonts w:eastAsia="微軟正黑體"/>
                <w:bCs/>
                <w:u w:val="single"/>
                <w:lang w:eastAsia="zh-HK"/>
              </w:rPr>
            </w:pPr>
          </w:p>
        </w:tc>
      </w:tr>
    </w:tbl>
    <w:p w14:paraId="1DEAD1A1" w14:textId="77777777" w:rsidR="00570BF9" w:rsidRPr="00C978BE" w:rsidRDefault="00570BF9" w:rsidP="00C978BE">
      <w:pPr>
        <w:tabs>
          <w:tab w:val="num" w:pos="720"/>
        </w:tabs>
        <w:adjustRightInd w:val="0"/>
        <w:snapToGrid w:val="0"/>
        <w:rPr>
          <w:rFonts w:eastAsia="微軟正黑體"/>
          <w:bCs/>
          <w:u w:val="single"/>
          <w:lang w:eastAsia="zh-HK"/>
        </w:rPr>
      </w:pPr>
    </w:p>
    <w:p w14:paraId="5478D5F1" w14:textId="77777777" w:rsidR="00570BF9" w:rsidRPr="009E0A67" w:rsidRDefault="00570BF9" w:rsidP="00570BF9">
      <w:pPr>
        <w:pStyle w:val="ListParagraph"/>
        <w:numPr>
          <w:ilvl w:val="0"/>
          <w:numId w:val="16"/>
        </w:numPr>
        <w:ind w:leftChars="0"/>
        <w:rPr>
          <w:rFonts w:eastAsia="微軟正黑體"/>
        </w:rPr>
      </w:pPr>
      <w:r w:rsidRPr="009E0A67">
        <w:rPr>
          <w:rFonts w:eastAsia="微軟正黑體"/>
        </w:rPr>
        <w:t>宣傳及推廣計劃</w:t>
      </w:r>
      <w:r w:rsidRPr="009E0A67">
        <w:rPr>
          <w:rFonts w:eastAsia="微軟正黑體"/>
        </w:rPr>
        <w:t xml:space="preserve"> </w:t>
      </w:r>
      <w:r w:rsidRPr="009E0A67">
        <w:rPr>
          <w:rFonts w:eastAsia="微軟正黑體"/>
          <w:sz w:val="22"/>
        </w:rPr>
        <w:t>(</w:t>
      </w:r>
      <w:r w:rsidRPr="009E0A67">
        <w:rPr>
          <w:rFonts w:eastAsia="微軟正黑體"/>
          <w:sz w:val="22"/>
        </w:rPr>
        <w:t>請說明如何宣傳計劃及推廣組合社會房屋概念</w:t>
      </w:r>
      <w:r w:rsidRPr="009E0A67">
        <w:rPr>
          <w:rFonts w:eastAsia="微軟正黑體"/>
          <w:sz w:val="22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978BE" w14:paraId="4A7DF7D8" w14:textId="77777777" w:rsidTr="00C978BE">
        <w:trPr>
          <w:trHeight w:val="1655"/>
        </w:trPr>
        <w:tc>
          <w:tcPr>
            <w:tcW w:w="8296" w:type="dxa"/>
          </w:tcPr>
          <w:p w14:paraId="1192DEE7" w14:textId="77777777" w:rsidR="00C978BE" w:rsidRDefault="00C978BE" w:rsidP="00C978BE">
            <w:pPr>
              <w:tabs>
                <w:tab w:val="num" w:pos="720"/>
              </w:tabs>
              <w:adjustRightInd w:val="0"/>
              <w:snapToGrid w:val="0"/>
              <w:rPr>
                <w:rFonts w:eastAsia="微軟正黑體"/>
                <w:bCs/>
                <w:u w:val="single"/>
                <w:lang w:eastAsia="zh-HK"/>
              </w:rPr>
            </w:pPr>
          </w:p>
        </w:tc>
      </w:tr>
    </w:tbl>
    <w:p w14:paraId="1546DF29" w14:textId="77777777" w:rsidR="00570BF9" w:rsidRPr="009E0A67" w:rsidRDefault="00570BF9" w:rsidP="00570BF9">
      <w:pPr>
        <w:adjustRightInd w:val="0"/>
        <w:snapToGrid w:val="0"/>
        <w:spacing w:after="240"/>
        <w:rPr>
          <w:rFonts w:eastAsia="微軟正黑體"/>
          <w:bdr w:val="single" w:sz="4" w:space="0" w:color="auto"/>
          <w:lang w:eastAsia="zh-HK"/>
        </w:rPr>
      </w:pPr>
      <w:r w:rsidRPr="009E0A67">
        <w:rPr>
          <w:rFonts w:eastAsia="微軟正黑體"/>
          <w:bdr w:val="single" w:sz="4" w:space="0" w:color="auto"/>
        </w:rPr>
        <w:lastRenderedPageBreak/>
        <w:t>業務中有關</w:t>
      </w:r>
    </w:p>
    <w:p w14:paraId="5AEBDA65" w14:textId="78D27B36" w:rsidR="00570BF9" w:rsidRPr="0011689A" w:rsidRDefault="00570BF9" w:rsidP="0011689A">
      <w:pPr>
        <w:pStyle w:val="ListParagraph"/>
        <w:numPr>
          <w:ilvl w:val="6"/>
          <w:numId w:val="45"/>
        </w:numPr>
        <w:adjustRightInd w:val="0"/>
        <w:snapToGrid w:val="0"/>
        <w:ind w:leftChars="0" w:left="426" w:hanging="426"/>
        <w:rPr>
          <w:rFonts w:eastAsia="微軟正黑體"/>
        </w:rPr>
      </w:pPr>
      <w:r w:rsidRPr="0011689A">
        <w:rPr>
          <w:rFonts w:eastAsia="微軟正黑體"/>
        </w:rPr>
        <w:t>建議利用住宿空間達</w:t>
      </w:r>
      <w:proofErr w:type="gramStart"/>
      <w:r w:rsidRPr="0011689A">
        <w:rPr>
          <w:rFonts w:eastAsia="微軟正黑體"/>
        </w:rPr>
        <w:t>至哪些非</w:t>
      </w:r>
      <w:proofErr w:type="gramEnd"/>
      <w:r w:rsidRPr="0011689A">
        <w:rPr>
          <w:rFonts w:eastAsia="微軟正黑體"/>
        </w:rPr>
        <w:t>住宿的社會功能及如何達至這些功能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978BE" w14:paraId="372C6918" w14:textId="77777777" w:rsidTr="00C978BE">
        <w:trPr>
          <w:trHeight w:val="2161"/>
        </w:trPr>
        <w:tc>
          <w:tcPr>
            <w:tcW w:w="8296" w:type="dxa"/>
          </w:tcPr>
          <w:p w14:paraId="2AF5EA5B" w14:textId="77777777" w:rsidR="00C978BE" w:rsidRDefault="00C978BE" w:rsidP="00570BF9">
            <w:pPr>
              <w:tabs>
                <w:tab w:val="num" w:pos="720"/>
              </w:tabs>
              <w:adjustRightInd w:val="0"/>
              <w:snapToGrid w:val="0"/>
              <w:rPr>
                <w:rFonts w:eastAsia="微軟正黑體"/>
                <w:bCs/>
                <w:u w:val="single"/>
                <w:lang w:eastAsia="zh-HK"/>
              </w:rPr>
            </w:pPr>
          </w:p>
        </w:tc>
      </w:tr>
    </w:tbl>
    <w:p w14:paraId="1B6BA255" w14:textId="77777777" w:rsidR="00570BF9" w:rsidRPr="009E0A67" w:rsidRDefault="00570BF9" w:rsidP="00570BF9">
      <w:pPr>
        <w:adjustRightInd w:val="0"/>
        <w:snapToGrid w:val="0"/>
        <w:rPr>
          <w:rFonts w:eastAsia="微軟正黑體"/>
        </w:rPr>
      </w:pPr>
    </w:p>
    <w:p w14:paraId="0B3F68DB" w14:textId="7001B94C" w:rsidR="00570BF9" w:rsidRPr="008653B9" w:rsidRDefault="00570BF9" w:rsidP="00CB0FCC">
      <w:pPr>
        <w:pStyle w:val="ListParagraph"/>
        <w:numPr>
          <w:ilvl w:val="0"/>
          <w:numId w:val="12"/>
        </w:numPr>
        <w:adjustRightInd w:val="0"/>
        <w:snapToGrid w:val="0"/>
        <w:ind w:leftChars="0"/>
        <w:rPr>
          <w:rFonts w:eastAsia="微軟正黑體"/>
          <w:lang w:eastAsia="zh-HK"/>
        </w:rPr>
      </w:pPr>
      <w:r w:rsidRPr="008653B9">
        <w:rPr>
          <w:rFonts w:eastAsia="微軟正黑體"/>
          <w:lang w:eastAsia="zh-HK"/>
        </w:rPr>
        <w:t>建議如何組織住戶創造新的社會服務</w:t>
      </w:r>
      <w:r w:rsidRPr="008653B9">
        <w:rPr>
          <w:rFonts w:eastAsia="微軟正黑體"/>
          <w:lang w:eastAsia="zh-HK"/>
        </w:rPr>
        <w:t>/</w:t>
      </w:r>
      <w:r w:rsidRPr="008653B9">
        <w:rPr>
          <w:rFonts w:eastAsia="微軟正黑體"/>
          <w:lang w:eastAsia="zh-HK"/>
        </w:rPr>
        <w:t>價值</w:t>
      </w:r>
      <w:r w:rsidRPr="008653B9">
        <w:rPr>
          <w:rFonts w:eastAsia="微軟正黑體"/>
          <w:lang w:eastAsia="zh-HK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978BE" w14:paraId="0B69E92A" w14:textId="77777777" w:rsidTr="00C978BE">
        <w:trPr>
          <w:trHeight w:val="1974"/>
        </w:trPr>
        <w:tc>
          <w:tcPr>
            <w:tcW w:w="8296" w:type="dxa"/>
          </w:tcPr>
          <w:p w14:paraId="6AE918D1" w14:textId="77777777" w:rsidR="00C978BE" w:rsidRDefault="00C978BE" w:rsidP="00570BF9">
            <w:pPr>
              <w:tabs>
                <w:tab w:val="num" w:pos="720"/>
              </w:tabs>
              <w:adjustRightInd w:val="0"/>
              <w:snapToGrid w:val="0"/>
              <w:rPr>
                <w:rFonts w:eastAsia="微軟正黑體"/>
                <w:bCs/>
                <w:u w:val="single"/>
                <w:lang w:eastAsia="zh-HK"/>
              </w:rPr>
            </w:pPr>
          </w:p>
        </w:tc>
      </w:tr>
    </w:tbl>
    <w:p w14:paraId="00FFDE0C" w14:textId="4A80AA0A" w:rsidR="00570BF9" w:rsidRPr="009E0A67" w:rsidRDefault="00570BF9" w:rsidP="00570BF9">
      <w:pPr>
        <w:tabs>
          <w:tab w:val="num" w:pos="720"/>
        </w:tabs>
        <w:adjustRightInd w:val="0"/>
        <w:snapToGrid w:val="0"/>
        <w:ind w:left="360"/>
        <w:rPr>
          <w:rFonts w:eastAsia="微軟正黑體"/>
          <w:bCs/>
          <w:u w:val="single"/>
          <w:lang w:eastAsia="zh-HK"/>
        </w:rPr>
      </w:pPr>
    </w:p>
    <w:p w14:paraId="72F623E2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rPr>
          <w:rFonts w:eastAsia="微軟正黑體"/>
        </w:rPr>
      </w:pPr>
    </w:p>
    <w:p w14:paraId="45E7AF97" w14:textId="606CD305" w:rsidR="00570BF9" w:rsidRPr="008653B9" w:rsidRDefault="00570BF9" w:rsidP="008653B9">
      <w:pPr>
        <w:pStyle w:val="ListParagraph"/>
        <w:numPr>
          <w:ilvl w:val="0"/>
          <w:numId w:val="12"/>
        </w:numPr>
        <w:adjustRightInd w:val="0"/>
        <w:snapToGrid w:val="0"/>
        <w:ind w:leftChars="0"/>
        <w:rPr>
          <w:szCs w:val="24"/>
          <w:lang w:eastAsia="zh-HK"/>
        </w:rPr>
      </w:pPr>
      <w:r w:rsidRPr="008653B9">
        <w:rPr>
          <w:rFonts w:eastAsia="微軟正黑體"/>
        </w:rPr>
        <w:t>預期社會目標</w:t>
      </w:r>
      <w:r w:rsidRPr="008653B9">
        <w:rPr>
          <w:rFonts w:eastAsia="微軟正黑體"/>
        </w:rPr>
        <w:t>/</w:t>
      </w:r>
      <w:r w:rsidRPr="008653B9">
        <w:rPr>
          <w:rFonts w:eastAsia="微軟正黑體"/>
        </w:rPr>
        <w:t>影響，包括但不限於住戶的住屋需要、生活質素、個人發展、鄰里關係的發展、社會資本及網絡、社區參與、宣揚創新的社會房屋概念、環保等要素。</w:t>
      </w:r>
      <w:r w:rsidR="3992A2B6" w:rsidRPr="008653B9">
        <w:rPr>
          <w:rFonts w:eastAsia="微軟正黑體"/>
          <w:lang w:eastAsia="zh-HK"/>
        </w:rPr>
        <w:t xml:space="preserve"> (</w:t>
      </w:r>
      <w:r w:rsidR="3992A2B6" w:rsidRPr="008653B9">
        <w:rPr>
          <w:rFonts w:eastAsia="微軟正黑體"/>
          <w:lang w:eastAsia="zh-HK"/>
        </w:rPr>
        <w:t>請填寫附件一中的服務指標）</w:t>
      </w:r>
    </w:p>
    <w:p w14:paraId="20931FF8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rPr>
          <w:rFonts w:eastAsia="微軟正黑體"/>
        </w:rPr>
      </w:pPr>
    </w:p>
    <w:p w14:paraId="36040C3F" w14:textId="4A35BBA5" w:rsidR="00570BF9" w:rsidRPr="009E0A67" w:rsidRDefault="00570BF9" w:rsidP="009E0A67">
      <w:pPr>
        <w:pStyle w:val="ListParagraph"/>
        <w:widowControl/>
        <w:numPr>
          <w:ilvl w:val="0"/>
          <w:numId w:val="45"/>
        </w:numPr>
        <w:ind w:leftChars="0"/>
        <w:rPr>
          <w:rFonts w:eastAsia="微軟正黑體"/>
          <w:b/>
        </w:rPr>
      </w:pPr>
      <w:r w:rsidRPr="009E0A67">
        <w:rPr>
          <w:rFonts w:eastAsia="微軟正黑體"/>
          <w:b/>
        </w:rPr>
        <w:br w:type="page"/>
      </w:r>
      <w:r w:rsidRPr="009E0A67">
        <w:rPr>
          <w:rFonts w:eastAsia="微軟正黑體"/>
          <w:b/>
        </w:rPr>
        <w:lastRenderedPageBreak/>
        <w:t>項目的執行</w:t>
      </w:r>
      <w:r w:rsidRPr="009E0A67">
        <w:rPr>
          <w:rFonts w:eastAsia="微軟正黑體"/>
          <w:b/>
        </w:rPr>
        <w:t xml:space="preserve"> (</w:t>
      </w:r>
      <w:r w:rsidRPr="009E0A67">
        <w:rPr>
          <w:rFonts w:eastAsia="微軟正黑體"/>
          <w:b/>
        </w:rPr>
        <w:t>如有需要</w:t>
      </w:r>
      <w:proofErr w:type="gramStart"/>
      <w:r w:rsidRPr="009E0A67">
        <w:rPr>
          <w:rFonts w:eastAsia="微軟正黑體"/>
          <w:b/>
        </w:rPr>
        <w:t>請另紙書寫</w:t>
      </w:r>
      <w:proofErr w:type="gramEnd"/>
      <w:r w:rsidRPr="009E0A67">
        <w:rPr>
          <w:rFonts w:eastAsia="微軟正黑體"/>
          <w:b/>
        </w:rPr>
        <w:t>)</w:t>
      </w:r>
    </w:p>
    <w:p w14:paraId="1FD1B458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rPr>
          <w:rFonts w:eastAsia="微軟正黑體"/>
          <w:lang w:eastAsia="zh-HK"/>
        </w:rPr>
      </w:pPr>
    </w:p>
    <w:p w14:paraId="4B00657E" w14:textId="77777777" w:rsidR="00570BF9" w:rsidRPr="009E0A67" w:rsidRDefault="00570BF9" w:rsidP="00570BF9">
      <w:pPr>
        <w:pStyle w:val="ListParagraph"/>
        <w:numPr>
          <w:ilvl w:val="0"/>
          <w:numId w:val="20"/>
        </w:numPr>
        <w:adjustRightInd w:val="0"/>
        <w:snapToGrid w:val="0"/>
        <w:ind w:leftChars="0"/>
        <w:rPr>
          <w:rFonts w:eastAsia="微軟正黑體"/>
          <w:lang w:eastAsia="zh-HK"/>
        </w:rPr>
      </w:pPr>
      <w:r w:rsidRPr="009E0A67">
        <w:rPr>
          <w:rFonts w:eastAsia="微軟正黑體"/>
          <w:lang w:eastAsia="zh-HK"/>
        </w:rPr>
        <w:t>管理</w:t>
      </w:r>
      <w:r w:rsidRPr="009E0A67">
        <w:rPr>
          <w:rFonts w:eastAsia="微軟正黑體"/>
        </w:rPr>
        <w:t>方式</w:t>
      </w:r>
      <w:r w:rsidRPr="009E0A67">
        <w:rPr>
          <w:rFonts w:eastAsia="微軟正黑體"/>
        </w:rPr>
        <w:t xml:space="preserve"> </w:t>
      </w:r>
      <w:r w:rsidRPr="009E0A67">
        <w:rPr>
          <w:rFonts w:eastAsia="微軟正黑體"/>
          <w:kern w:val="0"/>
          <w:sz w:val="22"/>
        </w:rPr>
        <w:t>(</w:t>
      </w:r>
      <w:r w:rsidRPr="009E0A67">
        <w:rPr>
          <w:rFonts w:eastAsia="微軟正黑體"/>
          <w:kern w:val="0"/>
          <w:sz w:val="22"/>
        </w:rPr>
        <w:t>請介紹執行團隊架構、人手安排及相關服務經驗等</w:t>
      </w:r>
      <w:r w:rsidRPr="009E0A67">
        <w:rPr>
          <w:rFonts w:eastAsia="微軟正黑體"/>
          <w:kern w:val="0"/>
          <w:sz w:val="22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978BE" w14:paraId="4F584CF6" w14:textId="77777777" w:rsidTr="00C978BE">
        <w:trPr>
          <w:trHeight w:val="1683"/>
        </w:trPr>
        <w:tc>
          <w:tcPr>
            <w:tcW w:w="8296" w:type="dxa"/>
          </w:tcPr>
          <w:p w14:paraId="4550FF20" w14:textId="77777777" w:rsidR="00C978BE" w:rsidRDefault="00C978BE" w:rsidP="00570BF9">
            <w:pPr>
              <w:pStyle w:val="ListParagraph"/>
              <w:tabs>
                <w:tab w:val="num" w:pos="720"/>
              </w:tabs>
              <w:adjustRightInd w:val="0"/>
              <w:snapToGrid w:val="0"/>
              <w:ind w:leftChars="0" w:left="0"/>
              <w:rPr>
                <w:rFonts w:eastAsia="微軟正黑體"/>
                <w:bCs/>
                <w:u w:val="single"/>
                <w:lang w:eastAsia="zh-HK"/>
              </w:rPr>
            </w:pPr>
          </w:p>
        </w:tc>
      </w:tr>
    </w:tbl>
    <w:p w14:paraId="6AC09F06" w14:textId="6F1F14EB" w:rsidR="00570BF9" w:rsidRPr="009E0A67" w:rsidRDefault="00570BF9" w:rsidP="00570BF9">
      <w:pPr>
        <w:pStyle w:val="ListParagraph"/>
        <w:tabs>
          <w:tab w:val="num" w:pos="720"/>
        </w:tabs>
        <w:adjustRightInd w:val="0"/>
        <w:snapToGrid w:val="0"/>
        <w:ind w:leftChars="0" w:left="360"/>
        <w:rPr>
          <w:rFonts w:eastAsia="微軟正黑體"/>
          <w:bCs/>
          <w:u w:val="single"/>
          <w:lang w:eastAsia="zh-HK"/>
        </w:rPr>
      </w:pPr>
    </w:p>
    <w:p w14:paraId="7D75D7BA" w14:textId="77777777" w:rsidR="00570BF9" w:rsidRPr="00BF6CEE" w:rsidRDefault="00570BF9" w:rsidP="00BF6CEE">
      <w:pPr>
        <w:adjustRightInd w:val="0"/>
        <w:snapToGrid w:val="0"/>
        <w:rPr>
          <w:rFonts w:eastAsia="微軟正黑體"/>
          <w:lang w:eastAsia="zh-HK"/>
        </w:rPr>
      </w:pPr>
    </w:p>
    <w:p w14:paraId="2CE1FD9F" w14:textId="77777777" w:rsidR="00570BF9" w:rsidRPr="009E0A67" w:rsidRDefault="00570BF9" w:rsidP="00570BF9">
      <w:pPr>
        <w:pStyle w:val="ListParagraph"/>
        <w:numPr>
          <w:ilvl w:val="0"/>
          <w:numId w:val="20"/>
        </w:numPr>
        <w:adjustRightInd w:val="0"/>
        <w:snapToGrid w:val="0"/>
        <w:ind w:leftChars="0"/>
        <w:rPr>
          <w:rFonts w:eastAsia="微軟正黑體"/>
          <w:lang w:eastAsia="zh-HK"/>
        </w:rPr>
      </w:pPr>
      <w:r w:rsidRPr="009E0A67">
        <w:rPr>
          <w:rFonts w:eastAsia="微軟正黑體"/>
        </w:rPr>
        <w:t>住</w:t>
      </w:r>
      <w:r w:rsidRPr="009E0A67">
        <w:rPr>
          <w:rFonts w:eastAsia="微軟正黑體"/>
          <w:lang w:eastAsia="zh-HK"/>
        </w:rPr>
        <w:t>戶</w:t>
      </w:r>
      <w:proofErr w:type="gramStart"/>
      <w:r w:rsidRPr="009E0A67">
        <w:rPr>
          <w:rFonts w:eastAsia="微軟正黑體"/>
          <w:lang w:eastAsia="zh-HK"/>
        </w:rPr>
        <w:t>約滿後的</w:t>
      </w:r>
      <w:proofErr w:type="gramEnd"/>
      <w:r w:rsidRPr="009E0A67">
        <w:rPr>
          <w:rFonts w:eastAsia="微軟正黑體"/>
          <w:lang w:eastAsia="zh-HK"/>
        </w:rPr>
        <w:t>遷出計劃</w:t>
      </w:r>
      <w:r w:rsidRPr="009E0A67">
        <w:rPr>
          <w:rFonts w:eastAsia="微軟正黑體"/>
        </w:rPr>
        <w:t xml:space="preserve"> </w:t>
      </w:r>
      <w:r w:rsidRPr="009E0A67">
        <w:rPr>
          <w:rFonts w:eastAsia="微軟正黑體"/>
          <w:kern w:val="0"/>
          <w:sz w:val="22"/>
        </w:rPr>
        <w:t>(</w:t>
      </w:r>
      <w:r w:rsidRPr="009E0A67">
        <w:rPr>
          <w:rFonts w:eastAsia="微軟正黑體"/>
          <w:kern w:val="0"/>
          <w:sz w:val="22"/>
        </w:rPr>
        <w:t>請說明建議的方法及其可能效果</w:t>
      </w:r>
      <w:r w:rsidRPr="009E0A67">
        <w:rPr>
          <w:rFonts w:eastAsia="微軟正黑體"/>
          <w:kern w:val="0"/>
          <w:sz w:val="22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978BE" w14:paraId="04C2E7D7" w14:textId="77777777" w:rsidTr="00C978BE">
        <w:trPr>
          <w:trHeight w:val="1962"/>
        </w:trPr>
        <w:tc>
          <w:tcPr>
            <w:tcW w:w="8296" w:type="dxa"/>
          </w:tcPr>
          <w:p w14:paraId="21278916" w14:textId="77777777" w:rsidR="00C978BE" w:rsidRDefault="00C978BE" w:rsidP="00570BF9">
            <w:pPr>
              <w:adjustRightInd w:val="0"/>
              <w:snapToGrid w:val="0"/>
              <w:rPr>
                <w:rFonts w:eastAsia="微軟正黑體"/>
                <w:lang w:eastAsia="zh-HK"/>
              </w:rPr>
            </w:pPr>
          </w:p>
        </w:tc>
      </w:tr>
    </w:tbl>
    <w:p w14:paraId="47FE2E6F" w14:textId="77777777" w:rsidR="00570BF9" w:rsidRPr="009E0A67" w:rsidRDefault="00570BF9" w:rsidP="00570BF9">
      <w:pPr>
        <w:adjustRightInd w:val="0"/>
        <w:snapToGrid w:val="0"/>
        <w:ind w:left="360"/>
        <w:rPr>
          <w:rFonts w:eastAsia="微軟正黑體"/>
          <w:lang w:eastAsia="zh-HK"/>
        </w:rPr>
      </w:pPr>
    </w:p>
    <w:p w14:paraId="1C44FBA2" w14:textId="22CD54ED" w:rsidR="00497102" w:rsidRPr="00CB0FCC" w:rsidRDefault="00CF1A96" w:rsidP="00570BF9">
      <w:pPr>
        <w:pStyle w:val="ListParagraph"/>
        <w:numPr>
          <w:ilvl w:val="0"/>
          <w:numId w:val="20"/>
        </w:numPr>
        <w:adjustRightInd w:val="0"/>
        <w:snapToGrid w:val="0"/>
        <w:ind w:leftChars="0"/>
        <w:rPr>
          <w:rFonts w:eastAsia="微軟正黑體"/>
          <w:lang w:eastAsia="zh-HK"/>
        </w:rPr>
      </w:pPr>
      <w:r>
        <w:rPr>
          <w:rFonts w:eastAsia="微軟正黑體" w:hint="eastAsia"/>
        </w:rPr>
        <w:t>如果</w:t>
      </w:r>
      <w:r w:rsidR="00CB0FCC">
        <w:rPr>
          <w:rFonts w:eastAsia="微軟正黑體" w:hint="eastAsia"/>
        </w:rPr>
        <w:t>地政總署</w:t>
      </w:r>
      <w:r>
        <w:rPr>
          <w:rFonts w:eastAsia="微軟正黑體" w:hint="eastAsia"/>
        </w:rPr>
        <w:t>須要收回土地，</w:t>
      </w:r>
      <w:r w:rsidR="00497102" w:rsidRPr="009E0A67">
        <w:rPr>
          <w:rFonts w:eastAsia="微軟正黑體"/>
        </w:rPr>
        <w:t>住</w:t>
      </w:r>
      <w:r w:rsidR="00497102" w:rsidRPr="009E0A67">
        <w:rPr>
          <w:rFonts w:eastAsia="微軟正黑體"/>
          <w:lang w:eastAsia="zh-HK"/>
        </w:rPr>
        <w:t>戶</w:t>
      </w:r>
      <w:r w:rsidR="00CB0FCC">
        <w:rPr>
          <w:rFonts w:eastAsia="微軟正黑體" w:hint="eastAsia"/>
          <w:lang w:eastAsia="zh-HK"/>
        </w:rPr>
        <w:t>可能需要在三個月內</w:t>
      </w:r>
      <w:r w:rsidR="00497102" w:rsidRPr="009E0A67">
        <w:rPr>
          <w:rFonts w:eastAsia="微軟正黑體"/>
          <w:lang w:eastAsia="zh-HK"/>
        </w:rPr>
        <w:t>遷出</w:t>
      </w:r>
      <w:r w:rsidR="00CB0FCC">
        <w:rPr>
          <w:rFonts w:eastAsia="微軟正黑體" w:hint="eastAsia"/>
          <w:lang w:eastAsia="zh-HK"/>
        </w:rPr>
        <w:t>。</w:t>
      </w:r>
      <w:r w:rsidR="00CB0FCC">
        <w:rPr>
          <w:rFonts w:eastAsia="微軟正黑體"/>
          <w:lang w:eastAsia="zh-HK"/>
        </w:rPr>
        <w:br/>
      </w:r>
      <w:r>
        <w:rPr>
          <w:rFonts w:eastAsia="微軟正黑體" w:hint="eastAsia"/>
          <w:lang w:eastAsia="zh-HK"/>
        </w:rPr>
        <w:t>請說明</w:t>
      </w:r>
      <w:r w:rsidR="00CB0FCC" w:rsidRPr="009E0A67">
        <w:rPr>
          <w:rFonts w:eastAsia="微軟正黑體"/>
          <w:lang w:eastAsia="zh-HK"/>
        </w:rPr>
        <w:t>遷出</w:t>
      </w:r>
      <w:r w:rsidR="00497102" w:rsidRPr="009E0A67">
        <w:rPr>
          <w:rFonts w:eastAsia="微軟正黑體"/>
          <w:lang w:eastAsia="zh-HK"/>
        </w:rPr>
        <w:t>計劃</w:t>
      </w:r>
      <w:r w:rsidR="00497102" w:rsidRPr="009E0A67">
        <w:rPr>
          <w:rFonts w:eastAsia="微軟正黑體"/>
        </w:rPr>
        <w:t xml:space="preserve"> </w:t>
      </w:r>
      <w:r w:rsidR="00497102" w:rsidRPr="009E0A67">
        <w:rPr>
          <w:rFonts w:eastAsia="微軟正黑體"/>
          <w:kern w:val="0"/>
          <w:sz w:val="22"/>
        </w:rPr>
        <w:t>(</w:t>
      </w:r>
      <w:r w:rsidR="00497102" w:rsidRPr="009E0A67">
        <w:rPr>
          <w:rFonts w:eastAsia="微軟正黑體"/>
          <w:kern w:val="0"/>
          <w:sz w:val="22"/>
        </w:rPr>
        <w:t>請說明建議的方法及其可能效果</w:t>
      </w:r>
      <w:r w:rsidR="00497102" w:rsidRPr="009E0A67">
        <w:rPr>
          <w:rFonts w:eastAsia="微軟正黑體"/>
          <w:kern w:val="0"/>
          <w:sz w:val="22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978BE" w14:paraId="66FF972F" w14:textId="77777777" w:rsidTr="00C978BE">
        <w:trPr>
          <w:trHeight w:val="1700"/>
        </w:trPr>
        <w:tc>
          <w:tcPr>
            <w:tcW w:w="8296" w:type="dxa"/>
          </w:tcPr>
          <w:p w14:paraId="780EB340" w14:textId="77777777" w:rsidR="00C978BE" w:rsidRDefault="00C978BE" w:rsidP="00C978BE">
            <w:pPr>
              <w:pStyle w:val="ListParagraph"/>
              <w:tabs>
                <w:tab w:val="num" w:pos="720"/>
              </w:tabs>
              <w:adjustRightInd w:val="0"/>
              <w:snapToGrid w:val="0"/>
              <w:ind w:leftChars="0" w:left="0"/>
              <w:rPr>
                <w:rFonts w:eastAsia="微軟正黑體"/>
                <w:lang w:eastAsia="zh-HK"/>
              </w:rPr>
            </w:pPr>
          </w:p>
        </w:tc>
      </w:tr>
    </w:tbl>
    <w:p w14:paraId="3FEFCE05" w14:textId="77777777" w:rsidR="00CB0FCC" w:rsidRPr="00C978BE" w:rsidRDefault="00CB0FCC" w:rsidP="00C978BE">
      <w:pPr>
        <w:adjustRightInd w:val="0"/>
        <w:snapToGrid w:val="0"/>
        <w:rPr>
          <w:rFonts w:eastAsia="微軟正黑體"/>
          <w:lang w:eastAsia="zh-HK"/>
        </w:rPr>
      </w:pPr>
    </w:p>
    <w:p w14:paraId="7D4824BF" w14:textId="0B461FF7" w:rsidR="00570BF9" w:rsidRPr="009E0A67" w:rsidRDefault="00570BF9" w:rsidP="00570BF9">
      <w:pPr>
        <w:pStyle w:val="ListParagraph"/>
        <w:numPr>
          <w:ilvl w:val="0"/>
          <w:numId w:val="20"/>
        </w:numPr>
        <w:adjustRightInd w:val="0"/>
        <w:snapToGrid w:val="0"/>
        <w:ind w:leftChars="0"/>
        <w:rPr>
          <w:rFonts w:eastAsia="微軟正黑體"/>
          <w:lang w:eastAsia="zh-HK"/>
        </w:rPr>
      </w:pPr>
      <w:r w:rsidRPr="009E0A67">
        <w:rPr>
          <w:rFonts w:eastAsia="微軟正黑體"/>
        </w:rPr>
        <w:t>建議管理物業及處理租</w:t>
      </w:r>
      <w:proofErr w:type="gramStart"/>
      <w:r w:rsidRPr="009E0A67">
        <w:rPr>
          <w:rFonts w:eastAsia="微軟正黑體"/>
        </w:rPr>
        <w:t>務</w:t>
      </w:r>
      <w:proofErr w:type="gramEnd"/>
      <w:r w:rsidRPr="009E0A67">
        <w:rPr>
          <w:rFonts w:eastAsia="微軟正黑體"/>
        </w:rPr>
        <w:t>的方法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978BE" w14:paraId="5027B90A" w14:textId="77777777" w:rsidTr="00C978BE">
        <w:trPr>
          <w:trHeight w:val="2246"/>
        </w:trPr>
        <w:tc>
          <w:tcPr>
            <w:tcW w:w="8296" w:type="dxa"/>
          </w:tcPr>
          <w:p w14:paraId="0A509318" w14:textId="77777777" w:rsidR="00C978BE" w:rsidRDefault="00C978BE" w:rsidP="00C978BE">
            <w:pPr>
              <w:pStyle w:val="ListParagraph"/>
              <w:adjustRightInd w:val="0"/>
              <w:snapToGrid w:val="0"/>
              <w:ind w:leftChars="0" w:left="0"/>
              <w:rPr>
                <w:rFonts w:eastAsia="微軟正黑體"/>
                <w:bCs/>
                <w:u w:val="single"/>
                <w:lang w:eastAsia="zh-HK"/>
              </w:rPr>
            </w:pPr>
          </w:p>
        </w:tc>
      </w:tr>
    </w:tbl>
    <w:p w14:paraId="0F928A12" w14:textId="77777777" w:rsidR="00570BF9" w:rsidRPr="00C978BE" w:rsidRDefault="00570BF9" w:rsidP="00C978BE">
      <w:pPr>
        <w:adjustRightInd w:val="0"/>
        <w:snapToGrid w:val="0"/>
        <w:rPr>
          <w:rFonts w:eastAsia="微軟正黑體"/>
          <w:lang w:eastAsia="zh-HK"/>
        </w:rPr>
      </w:pPr>
    </w:p>
    <w:p w14:paraId="61288F04" w14:textId="343444A0" w:rsidR="00570BF9" w:rsidRPr="0011689A" w:rsidRDefault="00570BF9" w:rsidP="00570BF9">
      <w:pPr>
        <w:pStyle w:val="ListParagraph"/>
        <w:widowControl/>
        <w:numPr>
          <w:ilvl w:val="0"/>
          <w:numId w:val="20"/>
        </w:numPr>
        <w:adjustRightInd w:val="0"/>
        <w:snapToGrid w:val="0"/>
        <w:ind w:leftChars="0"/>
        <w:rPr>
          <w:rFonts w:eastAsia="微軟正黑體"/>
        </w:rPr>
      </w:pPr>
      <w:r w:rsidRPr="009E0A67">
        <w:rPr>
          <w:rFonts w:eastAsia="微軟正黑體"/>
          <w:lang w:eastAsia="zh-HK"/>
        </w:rPr>
        <w:t>建議運作模式之營運預算</w:t>
      </w:r>
      <w:r w:rsidRPr="009E0A67">
        <w:rPr>
          <w:rFonts w:eastAsia="微軟正黑體"/>
          <w:lang w:eastAsia="zh-HK"/>
        </w:rPr>
        <w:t xml:space="preserve"> (</w:t>
      </w:r>
      <w:r w:rsidRPr="009E0A67">
        <w:rPr>
          <w:rFonts w:eastAsia="微軟正黑體"/>
          <w:lang w:eastAsia="zh-HK"/>
        </w:rPr>
        <w:t>請填寫附件</w:t>
      </w:r>
      <w:r w:rsidR="6E8EE67D" w:rsidRPr="009E0A67">
        <w:rPr>
          <w:rFonts w:eastAsia="微軟正黑體"/>
          <w:lang w:eastAsia="zh-HK"/>
        </w:rPr>
        <w:t>一</w:t>
      </w:r>
      <w:r w:rsidRPr="009E0A67">
        <w:rPr>
          <w:rFonts w:eastAsia="微軟正黑體"/>
          <w:lang w:eastAsia="zh-HK"/>
        </w:rPr>
        <w:t>中的營運預算表</w:t>
      </w:r>
      <w:r w:rsidRPr="009E0A67">
        <w:rPr>
          <w:rFonts w:eastAsia="微軟正黑體"/>
          <w:lang w:eastAsia="zh-HK"/>
        </w:rPr>
        <w:t>)</w:t>
      </w:r>
      <w:r w:rsidRPr="009E0A67">
        <w:rPr>
          <w:rFonts w:eastAsia="微軟正黑體"/>
        </w:rPr>
        <w:br w:type="page"/>
      </w:r>
    </w:p>
    <w:p w14:paraId="3D5E4006" w14:textId="4C7ABC6A" w:rsidR="00D75884" w:rsidRDefault="00D75884" w:rsidP="00D75884">
      <w:pPr>
        <w:pStyle w:val="ListParagraph"/>
        <w:numPr>
          <w:ilvl w:val="0"/>
          <w:numId w:val="45"/>
        </w:numPr>
        <w:adjustRightInd w:val="0"/>
        <w:snapToGrid w:val="0"/>
        <w:ind w:leftChars="0"/>
        <w:rPr>
          <w:rFonts w:eastAsia="微軟正黑體"/>
          <w:b/>
        </w:rPr>
      </w:pPr>
      <w:r w:rsidRPr="009E0A67">
        <w:rPr>
          <w:rFonts w:eastAsia="微軟正黑體"/>
          <w:b/>
        </w:rPr>
        <w:lastRenderedPageBreak/>
        <w:t>過去營運類似項目的經驗</w:t>
      </w:r>
      <w:r w:rsidRPr="009E0A67">
        <w:rPr>
          <w:rFonts w:eastAsia="微軟正黑體"/>
          <w:b/>
        </w:rPr>
        <w:t xml:space="preserve"> (</w:t>
      </w:r>
      <w:r w:rsidRPr="009E0A67">
        <w:rPr>
          <w:rFonts w:eastAsia="微軟正黑體"/>
          <w:b/>
        </w:rPr>
        <w:t>如有需要</w:t>
      </w:r>
      <w:proofErr w:type="gramStart"/>
      <w:r w:rsidRPr="009E0A67">
        <w:rPr>
          <w:rFonts w:eastAsia="微軟正黑體"/>
          <w:b/>
        </w:rPr>
        <w:t>請另紙書寫</w:t>
      </w:r>
      <w:proofErr w:type="gramEnd"/>
      <w:r w:rsidRPr="009E0A67">
        <w:rPr>
          <w:rFonts w:eastAsia="微軟正黑體"/>
          <w:b/>
        </w:rPr>
        <w:t>)</w:t>
      </w:r>
    </w:p>
    <w:p w14:paraId="70772D8F" w14:textId="10972326" w:rsidR="00D75884" w:rsidRDefault="00D75884" w:rsidP="00D75884">
      <w:pPr>
        <w:adjustRightInd w:val="0"/>
        <w:snapToGrid w:val="0"/>
        <w:rPr>
          <w:rFonts w:eastAsia="微軟正黑體"/>
          <w:b/>
        </w:rPr>
      </w:pPr>
    </w:p>
    <w:p w14:paraId="3DD675D5" w14:textId="77777777" w:rsidR="00D75884" w:rsidRPr="009E0A67" w:rsidRDefault="00D75884" w:rsidP="00D75884">
      <w:pPr>
        <w:adjustRightInd w:val="0"/>
        <w:snapToGrid w:val="0"/>
        <w:spacing w:after="240"/>
        <w:rPr>
          <w:rFonts w:eastAsia="微軟正黑體"/>
          <w:bCs/>
        </w:rPr>
      </w:pPr>
      <w:r w:rsidRPr="009E0A67">
        <w:rPr>
          <w:rFonts w:eastAsia="微軟正黑體"/>
          <w:bCs/>
        </w:rPr>
        <w:t>機構營運類似項目的經驗，例如提供住屋服務予低收入住戶、提供各類宿舍服務，或提供與房屋相關的支援服務：</w:t>
      </w:r>
    </w:p>
    <w:p w14:paraId="65A0513E" w14:textId="59ADC070" w:rsidR="00D75884" w:rsidRPr="009E0A67" w:rsidRDefault="00D75884" w:rsidP="00D75884">
      <w:pPr>
        <w:pStyle w:val="ListParagraph"/>
        <w:numPr>
          <w:ilvl w:val="0"/>
          <w:numId w:val="47"/>
        </w:numPr>
        <w:adjustRightInd w:val="0"/>
        <w:snapToGrid w:val="0"/>
        <w:ind w:leftChars="0"/>
        <w:rPr>
          <w:rFonts w:eastAsia="微軟正黑體"/>
          <w:lang w:eastAsia="zh-HK"/>
        </w:rPr>
      </w:pPr>
      <w:r w:rsidRPr="009E0A67">
        <w:rPr>
          <w:rFonts w:eastAsia="微軟正黑體"/>
          <w:bCs/>
        </w:rPr>
        <w:t>服務內容、對象、資金來源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D75884" w14:paraId="52C85BD5" w14:textId="77777777" w:rsidTr="00D75884">
        <w:trPr>
          <w:trHeight w:val="2332"/>
        </w:trPr>
        <w:tc>
          <w:tcPr>
            <w:tcW w:w="8296" w:type="dxa"/>
          </w:tcPr>
          <w:p w14:paraId="52599C27" w14:textId="77777777" w:rsidR="00D75884" w:rsidRDefault="00D75884" w:rsidP="001553F9">
            <w:pPr>
              <w:pStyle w:val="ListParagraph"/>
              <w:tabs>
                <w:tab w:val="num" w:pos="720"/>
              </w:tabs>
              <w:adjustRightInd w:val="0"/>
              <w:snapToGrid w:val="0"/>
              <w:ind w:leftChars="0" w:left="0"/>
              <w:rPr>
                <w:rFonts w:eastAsia="微軟正黑體"/>
                <w:bCs/>
                <w:u w:val="single"/>
                <w:lang w:eastAsia="zh-HK"/>
              </w:rPr>
            </w:pPr>
            <w:bookmarkStart w:id="0" w:name="_Hlk211251611"/>
          </w:p>
        </w:tc>
      </w:tr>
      <w:bookmarkEnd w:id="0"/>
    </w:tbl>
    <w:p w14:paraId="112C152B" w14:textId="6334CB1D" w:rsidR="00D75884" w:rsidRPr="00D75884" w:rsidRDefault="00D75884" w:rsidP="00D75884">
      <w:pPr>
        <w:adjustRightInd w:val="0"/>
        <w:snapToGrid w:val="0"/>
        <w:rPr>
          <w:rFonts w:eastAsia="微軟正黑體"/>
          <w:b/>
        </w:rPr>
      </w:pPr>
    </w:p>
    <w:p w14:paraId="7B611616" w14:textId="4323EBAB" w:rsidR="00D75884" w:rsidRPr="00D75884" w:rsidRDefault="00D75884" w:rsidP="00D75884">
      <w:pPr>
        <w:pStyle w:val="ListParagraph"/>
        <w:numPr>
          <w:ilvl w:val="0"/>
          <w:numId w:val="47"/>
        </w:numPr>
        <w:adjustRightInd w:val="0"/>
        <w:snapToGrid w:val="0"/>
        <w:ind w:leftChars="0"/>
        <w:rPr>
          <w:rFonts w:eastAsia="微軟正黑體"/>
          <w:b/>
        </w:rPr>
      </w:pPr>
      <w:r w:rsidRPr="009E0A67">
        <w:rPr>
          <w:rFonts w:eastAsia="微軟正黑體"/>
          <w:bCs/>
        </w:rPr>
        <w:t>服務的規模包括受惠群體的數目、所提供的服務種類，入住率等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D75884" w14:paraId="00A6180D" w14:textId="77777777" w:rsidTr="00D75884">
        <w:trPr>
          <w:trHeight w:val="2814"/>
        </w:trPr>
        <w:tc>
          <w:tcPr>
            <w:tcW w:w="8296" w:type="dxa"/>
          </w:tcPr>
          <w:p w14:paraId="175DB2EE" w14:textId="77777777" w:rsidR="00D75884" w:rsidRDefault="00D75884" w:rsidP="001553F9">
            <w:pPr>
              <w:pStyle w:val="ListParagraph"/>
              <w:tabs>
                <w:tab w:val="num" w:pos="720"/>
              </w:tabs>
              <w:adjustRightInd w:val="0"/>
              <w:snapToGrid w:val="0"/>
              <w:ind w:leftChars="0" w:left="0"/>
              <w:rPr>
                <w:rFonts w:eastAsia="微軟正黑體"/>
                <w:bCs/>
                <w:u w:val="single"/>
                <w:lang w:eastAsia="zh-HK"/>
              </w:rPr>
            </w:pPr>
          </w:p>
        </w:tc>
      </w:tr>
    </w:tbl>
    <w:p w14:paraId="5414CC12" w14:textId="77777777" w:rsidR="00D75884" w:rsidRPr="00D75884" w:rsidRDefault="00D75884" w:rsidP="00D75884">
      <w:pPr>
        <w:pStyle w:val="ListParagraph"/>
        <w:adjustRightInd w:val="0"/>
        <w:snapToGrid w:val="0"/>
        <w:ind w:leftChars="0" w:left="360"/>
        <w:rPr>
          <w:rFonts w:eastAsia="微軟正黑體"/>
          <w:b/>
        </w:rPr>
      </w:pPr>
    </w:p>
    <w:p w14:paraId="4EF226A6" w14:textId="7EF5580D" w:rsidR="00D75884" w:rsidRPr="00D75884" w:rsidRDefault="00D75884" w:rsidP="00D75884">
      <w:pPr>
        <w:pStyle w:val="ListParagraph"/>
        <w:numPr>
          <w:ilvl w:val="0"/>
          <w:numId w:val="47"/>
        </w:numPr>
        <w:adjustRightInd w:val="0"/>
        <w:snapToGrid w:val="0"/>
        <w:ind w:leftChars="0"/>
        <w:rPr>
          <w:rFonts w:eastAsia="微軟正黑體"/>
          <w:b/>
        </w:rPr>
      </w:pPr>
      <w:r w:rsidRPr="009E0A67">
        <w:rPr>
          <w:rFonts w:eastAsia="微軟正黑體"/>
          <w:bCs/>
        </w:rPr>
        <w:t>該項目是否屬於過渡性房屋？</w:t>
      </w:r>
      <w:r w:rsidRPr="009E0A67">
        <w:rPr>
          <w:rFonts w:eastAsia="微軟正黑體"/>
          <w:bCs/>
        </w:rPr>
        <w:t xml:space="preserve"> </w:t>
      </w:r>
      <w:r w:rsidRPr="009E0A67">
        <w:rPr>
          <w:rFonts w:eastAsia="微軟正黑體"/>
          <w:bCs/>
        </w:rPr>
        <w:t>如何處理住戶</w:t>
      </w:r>
      <w:proofErr w:type="gramStart"/>
      <w:r w:rsidRPr="009E0A67">
        <w:rPr>
          <w:rFonts w:eastAsia="微軟正黑體"/>
          <w:bCs/>
        </w:rPr>
        <w:t>約滿後遷出</w:t>
      </w:r>
      <w:proofErr w:type="gramEnd"/>
      <w:r w:rsidRPr="009E0A67">
        <w:rPr>
          <w:rFonts w:eastAsia="微軟正黑體"/>
          <w:bCs/>
        </w:rPr>
        <w:t>的情況？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D75884" w14:paraId="10B2495B" w14:textId="77777777" w:rsidTr="00D75884">
        <w:trPr>
          <w:trHeight w:val="3247"/>
        </w:trPr>
        <w:tc>
          <w:tcPr>
            <w:tcW w:w="8296" w:type="dxa"/>
          </w:tcPr>
          <w:p w14:paraId="03B9F9D6" w14:textId="77777777" w:rsidR="00D75884" w:rsidRDefault="00D75884" w:rsidP="001553F9">
            <w:pPr>
              <w:pStyle w:val="ListParagraph"/>
              <w:tabs>
                <w:tab w:val="num" w:pos="720"/>
              </w:tabs>
              <w:adjustRightInd w:val="0"/>
              <w:snapToGrid w:val="0"/>
              <w:ind w:leftChars="0" w:left="0"/>
              <w:rPr>
                <w:rFonts w:eastAsia="微軟正黑體"/>
                <w:bCs/>
                <w:u w:val="single"/>
                <w:lang w:eastAsia="zh-HK"/>
              </w:rPr>
            </w:pPr>
          </w:p>
        </w:tc>
      </w:tr>
    </w:tbl>
    <w:p w14:paraId="253FE6CF" w14:textId="77777777" w:rsidR="00D75884" w:rsidRPr="00D75884" w:rsidRDefault="00D75884" w:rsidP="00D75884">
      <w:pPr>
        <w:pStyle w:val="ListParagraph"/>
        <w:adjustRightInd w:val="0"/>
        <w:snapToGrid w:val="0"/>
        <w:ind w:leftChars="0" w:left="360"/>
        <w:rPr>
          <w:rFonts w:eastAsia="微軟正黑體"/>
          <w:b/>
        </w:rPr>
      </w:pPr>
    </w:p>
    <w:p w14:paraId="1DC3C960" w14:textId="77777777" w:rsidR="00D75884" w:rsidRDefault="00D75884" w:rsidP="00570BF9">
      <w:pPr>
        <w:adjustRightInd w:val="0"/>
        <w:snapToGrid w:val="0"/>
        <w:rPr>
          <w:rFonts w:eastAsia="微軟正黑體"/>
          <w:b/>
        </w:rPr>
      </w:pPr>
      <w:r>
        <w:rPr>
          <w:rFonts w:eastAsia="微軟正黑體"/>
          <w:b/>
        </w:rPr>
        <w:br w:type="page"/>
      </w:r>
    </w:p>
    <w:p w14:paraId="6C0388AF" w14:textId="45EC8554" w:rsidR="00570BF9" w:rsidRPr="009E0A67" w:rsidRDefault="00570BF9" w:rsidP="00570BF9">
      <w:pPr>
        <w:adjustRightInd w:val="0"/>
        <w:snapToGrid w:val="0"/>
        <w:rPr>
          <w:rFonts w:eastAsia="微軟正黑體"/>
          <w:b/>
        </w:rPr>
      </w:pPr>
      <w:r w:rsidRPr="009E0A67">
        <w:rPr>
          <w:rFonts w:eastAsia="微軟正黑體"/>
          <w:b/>
        </w:rPr>
        <w:lastRenderedPageBreak/>
        <w:t>聲明及簽署</w:t>
      </w:r>
    </w:p>
    <w:p w14:paraId="5E9F818E" w14:textId="77777777" w:rsidR="00570BF9" w:rsidRPr="009E0A67" w:rsidRDefault="00570BF9" w:rsidP="00570BF9">
      <w:pPr>
        <w:adjustRightInd w:val="0"/>
        <w:snapToGrid w:val="0"/>
        <w:jc w:val="both"/>
        <w:rPr>
          <w:rFonts w:eastAsia="微軟正黑體"/>
        </w:rPr>
      </w:pPr>
    </w:p>
    <w:p w14:paraId="283A18A7" w14:textId="77777777" w:rsidR="00570BF9" w:rsidRPr="009E0A67" w:rsidRDefault="00570BF9" w:rsidP="00570BF9">
      <w:pPr>
        <w:pStyle w:val="ListParagraph"/>
        <w:numPr>
          <w:ilvl w:val="0"/>
          <w:numId w:val="14"/>
        </w:numPr>
        <w:adjustRightInd w:val="0"/>
        <w:snapToGrid w:val="0"/>
        <w:ind w:leftChars="0"/>
        <w:jc w:val="both"/>
        <w:rPr>
          <w:rFonts w:eastAsia="微軟正黑體"/>
        </w:rPr>
      </w:pPr>
      <w:r w:rsidRPr="009E0A67">
        <w:rPr>
          <w:rFonts w:eastAsia="微軟正黑體"/>
        </w:rPr>
        <w:t>本人</w:t>
      </w:r>
      <w:r w:rsidRPr="009E0A67">
        <w:rPr>
          <w:rFonts w:eastAsia="微軟正黑體"/>
        </w:rPr>
        <w:t>/</w:t>
      </w:r>
      <w:r w:rsidRPr="009E0A67">
        <w:rPr>
          <w:rFonts w:eastAsia="微軟正黑體"/>
        </w:rPr>
        <w:t>本人等清楚明白本文件的內容，並確認本人提供的資料及證明文件全部真確無誤。</w:t>
      </w:r>
    </w:p>
    <w:p w14:paraId="57D08001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74CB8F2F" w14:textId="77777777" w:rsidR="00570BF9" w:rsidRPr="009E0A67" w:rsidRDefault="00570BF9" w:rsidP="00570BF9">
      <w:pPr>
        <w:pStyle w:val="ListParagraph"/>
        <w:numPr>
          <w:ilvl w:val="0"/>
          <w:numId w:val="14"/>
        </w:numPr>
        <w:adjustRightInd w:val="0"/>
        <w:snapToGrid w:val="0"/>
        <w:ind w:leftChars="0"/>
        <w:jc w:val="both"/>
        <w:rPr>
          <w:rFonts w:eastAsia="微軟正黑體"/>
        </w:rPr>
      </w:pPr>
      <w:r w:rsidRPr="009E0A67">
        <w:rPr>
          <w:rFonts w:eastAsia="微軟正黑體"/>
        </w:rPr>
        <w:t>社</w:t>
      </w:r>
      <w:proofErr w:type="gramStart"/>
      <w:r w:rsidRPr="009E0A67">
        <w:rPr>
          <w:rFonts w:eastAsia="微軟正黑體"/>
        </w:rPr>
        <w:t>聯批核此</w:t>
      </w:r>
      <w:proofErr w:type="gramEnd"/>
      <w:r w:rsidRPr="009E0A67">
        <w:rPr>
          <w:rFonts w:eastAsia="微軟正黑體"/>
        </w:rPr>
        <w:t>文件的過程中，本人</w:t>
      </w:r>
      <w:r w:rsidRPr="009E0A67">
        <w:rPr>
          <w:rFonts w:eastAsia="微軟正黑體"/>
        </w:rPr>
        <w:t>/</w:t>
      </w:r>
      <w:r w:rsidRPr="009E0A67">
        <w:rPr>
          <w:rFonts w:eastAsia="微軟正黑體"/>
        </w:rPr>
        <w:t>本人等同意提供有需要的資料或證明文件。</w:t>
      </w:r>
    </w:p>
    <w:p w14:paraId="404102B3" w14:textId="77777777" w:rsidR="00570BF9" w:rsidRPr="009E0A67" w:rsidRDefault="00570BF9" w:rsidP="00570BF9">
      <w:pPr>
        <w:adjustRightInd w:val="0"/>
        <w:snapToGrid w:val="0"/>
        <w:jc w:val="both"/>
        <w:rPr>
          <w:rFonts w:eastAsia="微軟正黑體"/>
        </w:rPr>
      </w:pPr>
    </w:p>
    <w:p w14:paraId="191153FD" w14:textId="77777777" w:rsidR="00570BF9" w:rsidRPr="009E0A67" w:rsidRDefault="00570BF9" w:rsidP="00570BF9">
      <w:pPr>
        <w:pStyle w:val="ListParagraph"/>
        <w:numPr>
          <w:ilvl w:val="0"/>
          <w:numId w:val="14"/>
        </w:numPr>
        <w:adjustRightInd w:val="0"/>
        <w:snapToGrid w:val="0"/>
        <w:ind w:leftChars="0"/>
        <w:jc w:val="both"/>
        <w:rPr>
          <w:rFonts w:eastAsia="微軟正黑體"/>
        </w:rPr>
      </w:pPr>
      <w:r w:rsidRPr="009E0A67">
        <w:rPr>
          <w:rFonts w:eastAsia="微軟正黑體"/>
        </w:rPr>
        <w:t>本人</w:t>
      </w:r>
      <w:r w:rsidRPr="009E0A67">
        <w:rPr>
          <w:rFonts w:eastAsia="微軟正黑體"/>
        </w:rPr>
        <w:t>/</w:t>
      </w:r>
      <w:r w:rsidRPr="009E0A67">
        <w:rPr>
          <w:rFonts w:eastAsia="微軟正黑體"/>
        </w:rPr>
        <w:t>本人等已向社聯申報有關此項申請過程中的任何利益衝突。</w:t>
      </w:r>
    </w:p>
    <w:p w14:paraId="48CFC4E9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65C1FABB" w14:textId="77777777" w:rsidR="00570BF9" w:rsidRPr="009E0A67" w:rsidRDefault="00570BF9" w:rsidP="00570BF9">
      <w:pPr>
        <w:pStyle w:val="ListParagraph"/>
        <w:numPr>
          <w:ilvl w:val="0"/>
          <w:numId w:val="14"/>
        </w:numPr>
        <w:adjustRightInd w:val="0"/>
        <w:snapToGrid w:val="0"/>
        <w:ind w:leftChars="0"/>
        <w:jc w:val="both"/>
        <w:rPr>
          <w:rFonts w:eastAsia="微軟正黑體"/>
        </w:rPr>
      </w:pPr>
      <w:r w:rsidRPr="009E0A67">
        <w:rPr>
          <w:rFonts w:eastAsia="微軟正黑體"/>
        </w:rPr>
        <w:t>本人</w:t>
      </w:r>
      <w:r w:rsidRPr="009E0A67">
        <w:rPr>
          <w:rFonts w:eastAsia="微軟正黑體"/>
        </w:rPr>
        <w:t>/</w:t>
      </w:r>
      <w:r w:rsidRPr="009E0A67">
        <w:rPr>
          <w:rFonts w:eastAsia="微軟正黑體"/>
        </w:rPr>
        <w:t>本人等清楚明白申請人提供所有所需資料，社聯才會考慮其申請。</w:t>
      </w:r>
    </w:p>
    <w:p w14:paraId="5DBCBAD6" w14:textId="77777777" w:rsidR="00570BF9" w:rsidRPr="009E0A67" w:rsidRDefault="00570BF9" w:rsidP="00570BF9">
      <w:pPr>
        <w:pStyle w:val="ListParagraph"/>
        <w:adjustRightInd w:val="0"/>
        <w:snapToGrid w:val="0"/>
        <w:ind w:leftChars="0" w:left="0"/>
        <w:jc w:val="both"/>
        <w:rPr>
          <w:rFonts w:eastAsia="微軟正黑體"/>
        </w:rPr>
      </w:pPr>
    </w:p>
    <w:p w14:paraId="2C589AF4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5E3D5C1A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73034D00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60ADE6FE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0A8390FE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745E1745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58AF9858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63743F8F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7DB737BF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  <w:r w:rsidRPr="009E0A67">
        <w:rPr>
          <w:rFonts w:eastAsia="微軟正黑體"/>
        </w:rPr>
        <w:t>簽署及蓋章：</w:t>
      </w:r>
      <w:r w:rsidRPr="009E0A67">
        <w:rPr>
          <w:rFonts w:eastAsia="微軟正黑體"/>
        </w:rPr>
        <w:t>_______________________________________</w:t>
      </w:r>
    </w:p>
    <w:p w14:paraId="78E2A2AE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2987D6A3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  <w:r w:rsidRPr="009E0A67">
        <w:rPr>
          <w:rFonts w:eastAsia="微軟正黑體"/>
        </w:rPr>
        <w:t>簽署人姓名及職位：</w:t>
      </w:r>
      <w:r w:rsidRPr="009E0A67">
        <w:rPr>
          <w:rFonts w:eastAsia="微軟正黑體"/>
        </w:rPr>
        <w:t>_________________________________</w:t>
      </w:r>
    </w:p>
    <w:p w14:paraId="5B41F491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</w:p>
    <w:p w14:paraId="0C505837" w14:textId="0977600F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</w:rPr>
      </w:pPr>
      <w:r w:rsidRPr="009E0A67">
        <w:rPr>
          <w:rFonts w:eastAsia="微軟正黑體"/>
        </w:rPr>
        <w:t>日期：</w:t>
      </w:r>
      <w:r w:rsidRPr="009E0A67">
        <w:rPr>
          <w:rFonts w:eastAsia="微軟正黑體"/>
        </w:rPr>
        <w:t>______________________________</w:t>
      </w:r>
      <w:r w:rsidR="00AD746E" w:rsidRPr="009E0A67">
        <w:rPr>
          <w:rFonts w:eastAsia="微軟正黑體"/>
        </w:rPr>
        <w:t>_______________</w:t>
      </w:r>
    </w:p>
    <w:p w14:paraId="0154DAED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  <w:sz w:val="22"/>
        </w:rPr>
      </w:pPr>
    </w:p>
    <w:p w14:paraId="2F5F5844" w14:textId="77777777" w:rsidR="00570BF9" w:rsidRPr="009E0A67" w:rsidRDefault="00570BF9" w:rsidP="00570BF9">
      <w:pPr>
        <w:pStyle w:val="ListParagraph"/>
        <w:adjustRightInd w:val="0"/>
        <w:snapToGrid w:val="0"/>
        <w:ind w:leftChars="0" w:left="360"/>
        <w:jc w:val="both"/>
        <w:rPr>
          <w:rFonts w:eastAsia="微軟正黑體"/>
          <w:sz w:val="22"/>
        </w:rPr>
      </w:pPr>
    </w:p>
    <w:p w14:paraId="77C9FBF2" w14:textId="77777777" w:rsidR="00D53794" w:rsidRPr="009E0A67" w:rsidRDefault="00D53794" w:rsidP="00C22F8F">
      <w:pPr>
        <w:pStyle w:val="ListParagraph"/>
        <w:spacing w:line="0" w:lineRule="atLeast"/>
        <w:ind w:leftChars="0" w:left="0" w:firstLine="480"/>
        <w:rPr>
          <w:rFonts w:eastAsia="微軟正黑體"/>
        </w:rPr>
      </w:pPr>
    </w:p>
    <w:p w14:paraId="1AD3770D" w14:textId="77777777" w:rsidR="00D53794" w:rsidRPr="009E0A67" w:rsidRDefault="00D53794" w:rsidP="00D53794">
      <w:pPr>
        <w:pStyle w:val="ListParagraph"/>
        <w:spacing w:line="0" w:lineRule="atLeast"/>
        <w:ind w:leftChars="0" w:left="0"/>
        <w:rPr>
          <w:rFonts w:eastAsia="微軟正黑體"/>
        </w:rPr>
      </w:pPr>
    </w:p>
    <w:sectPr w:rsidR="00D53794" w:rsidRPr="009E0A67" w:rsidSect="00FA6AA8">
      <w:footerReference w:type="default" r:id="rId8"/>
      <w:pgSz w:w="11906" w:h="16838"/>
      <w:pgMar w:top="1440" w:right="1800" w:bottom="1134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DD86" w14:textId="77777777" w:rsidR="00FA6AA8" w:rsidRDefault="00FA6AA8" w:rsidP="00BA7C0D">
      <w:r>
        <w:separator/>
      </w:r>
    </w:p>
  </w:endnote>
  <w:endnote w:type="continuationSeparator" w:id="0">
    <w:p w14:paraId="46A87CBE" w14:textId="77777777" w:rsidR="00FA6AA8" w:rsidRDefault="00FA6AA8" w:rsidP="00BA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07068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CA917E" w14:textId="5559A3B6" w:rsidR="00FA6AA8" w:rsidRDefault="00FA6AA8" w:rsidP="005930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0587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890BDB" w14:textId="77777777" w:rsidR="00FA6AA8" w:rsidRDefault="00FA6AA8" w:rsidP="009E0A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9B56" w14:textId="77777777" w:rsidR="00FA6AA8" w:rsidRDefault="00FA6AA8" w:rsidP="00BA7C0D">
      <w:r>
        <w:separator/>
      </w:r>
    </w:p>
  </w:footnote>
  <w:footnote w:type="continuationSeparator" w:id="0">
    <w:p w14:paraId="79339380" w14:textId="77777777" w:rsidR="00FA6AA8" w:rsidRDefault="00FA6AA8" w:rsidP="00BA7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D9E"/>
    <w:multiLevelType w:val="hybridMultilevel"/>
    <w:tmpl w:val="D30AB470"/>
    <w:lvl w:ilvl="0" w:tplc="7096C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F3BDD"/>
    <w:multiLevelType w:val="hybridMultilevel"/>
    <w:tmpl w:val="0809001D"/>
    <w:styleLink w:val="Style1"/>
    <w:lvl w:ilvl="0" w:tplc="4A786686">
      <w:start w:val="1"/>
      <w:numFmt w:val="taiwaneseCountingThousand"/>
      <w:lvlText w:val="%1)"/>
      <w:lvlJc w:val="left"/>
      <w:pPr>
        <w:ind w:left="360" w:hanging="360"/>
      </w:pPr>
    </w:lvl>
    <w:lvl w:ilvl="1" w:tplc="927C137A">
      <w:start w:val="1"/>
      <w:numFmt w:val="lowerLetter"/>
      <w:lvlText w:val="%2)"/>
      <w:lvlJc w:val="left"/>
      <w:pPr>
        <w:ind w:left="720" w:hanging="360"/>
      </w:pPr>
    </w:lvl>
    <w:lvl w:ilvl="2" w:tplc="6FBA99CC">
      <w:start w:val="1"/>
      <w:numFmt w:val="lowerRoman"/>
      <w:lvlText w:val="%3)"/>
      <w:lvlJc w:val="left"/>
      <w:pPr>
        <w:ind w:left="1080" w:hanging="360"/>
      </w:pPr>
    </w:lvl>
    <w:lvl w:ilvl="3" w:tplc="9A30B442">
      <w:start w:val="1"/>
      <w:numFmt w:val="decimal"/>
      <w:lvlText w:val="(%4)"/>
      <w:lvlJc w:val="left"/>
      <w:pPr>
        <w:ind w:left="1440" w:hanging="360"/>
      </w:pPr>
    </w:lvl>
    <w:lvl w:ilvl="4" w:tplc="BBB83BC8">
      <w:start w:val="1"/>
      <w:numFmt w:val="lowerLetter"/>
      <w:lvlText w:val="(%5)"/>
      <w:lvlJc w:val="left"/>
      <w:pPr>
        <w:ind w:left="1800" w:hanging="360"/>
      </w:pPr>
    </w:lvl>
    <w:lvl w:ilvl="5" w:tplc="E4425618">
      <w:start w:val="1"/>
      <w:numFmt w:val="lowerRoman"/>
      <w:lvlText w:val="(%6)"/>
      <w:lvlJc w:val="left"/>
      <w:pPr>
        <w:ind w:left="2160" w:hanging="360"/>
      </w:pPr>
    </w:lvl>
    <w:lvl w:ilvl="6" w:tplc="5AC6F0B0">
      <w:start w:val="1"/>
      <w:numFmt w:val="decimal"/>
      <w:lvlText w:val="%7."/>
      <w:lvlJc w:val="left"/>
      <w:pPr>
        <w:ind w:left="2520" w:hanging="360"/>
      </w:pPr>
    </w:lvl>
    <w:lvl w:ilvl="7" w:tplc="298E84CE">
      <w:start w:val="1"/>
      <w:numFmt w:val="lowerLetter"/>
      <w:lvlText w:val="%8."/>
      <w:lvlJc w:val="left"/>
      <w:pPr>
        <w:ind w:left="2880" w:hanging="360"/>
      </w:pPr>
    </w:lvl>
    <w:lvl w:ilvl="8" w:tplc="384AFB5E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59506A"/>
    <w:multiLevelType w:val="hybridMultilevel"/>
    <w:tmpl w:val="69369E1C"/>
    <w:lvl w:ilvl="0" w:tplc="2B4A3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5A4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CC8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4B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A9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3E8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BCC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409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A4F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ED6A25"/>
    <w:multiLevelType w:val="hybridMultilevel"/>
    <w:tmpl w:val="DC82F75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8B174C3"/>
    <w:multiLevelType w:val="hybridMultilevel"/>
    <w:tmpl w:val="5E729CCC"/>
    <w:lvl w:ilvl="0" w:tplc="D736AB96">
      <w:start w:val="1"/>
      <w:numFmt w:val="decimal"/>
      <w:lvlText w:val="%1."/>
      <w:lvlJc w:val="left"/>
      <w:pPr>
        <w:ind w:left="1440" w:hanging="480"/>
      </w:pPr>
      <w:rPr>
        <w:rFonts w:ascii="Carlito" w:eastAsia="Carlito" w:hAnsi="Carlito" w:cs="Carlito" w:hint="default"/>
        <w:spacing w:val="-5"/>
        <w:w w:val="100"/>
        <w:sz w:val="24"/>
        <w:szCs w:val="24"/>
        <w:lang w:val="en-US" w:eastAsia="en-US" w:bidi="ar-SA"/>
      </w:rPr>
    </w:lvl>
    <w:lvl w:ilvl="1" w:tplc="3C9A4562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1BF016BA">
      <w:numFmt w:val="bullet"/>
      <w:lvlText w:val="•"/>
      <w:lvlJc w:val="left"/>
      <w:pPr>
        <w:ind w:left="2762" w:hanging="480"/>
      </w:pPr>
      <w:rPr>
        <w:rFonts w:hint="default"/>
        <w:lang w:val="en-US" w:eastAsia="en-US" w:bidi="ar-SA"/>
      </w:rPr>
    </w:lvl>
    <w:lvl w:ilvl="3" w:tplc="343C2A18">
      <w:numFmt w:val="bullet"/>
      <w:lvlText w:val="•"/>
      <w:lvlJc w:val="left"/>
      <w:pPr>
        <w:ind w:left="3605" w:hanging="480"/>
      </w:pPr>
      <w:rPr>
        <w:rFonts w:hint="default"/>
        <w:lang w:val="en-US" w:eastAsia="en-US" w:bidi="ar-SA"/>
      </w:rPr>
    </w:lvl>
    <w:lvl w:ilvl="4" w:tplc="379000BC">
      <w:numFmt w:val="bullet"/>
      <w:lvlText w:val="•"/>
      <w:lvlJc w:val="left"/>
      <w:pPr>
        <w:ind w:left="4448" w:hanging="480"/>
      </w:pPr>
      <w:rPr>
        <w:rFonts w:hint="default"/>
        <w:lang w:val="en-US" w:eastAsia="en-US" w:bidi="ar-SA"/>
      </w:rPr>
    </w:lvl>
    <w:lvl w:ilvl="5" w:tplc="67964C96">
      <w:numFmt w:val="bullet"/>
      <w:lvlText w:val="•"/>
      <w:lvlJc w:val="left"/>
      <w:pPr>
        <w:ind w:left="5291" w:hanging="480"/>
      </w:pPr>
      <w:rPr>
        <w:rFonts w:hint="default"/>
        <w:lang w:val="en-US" w:eastAsia="en-US" w:bidi="ar-SA"/>
      </w:rPr>
    </w:lvl>
    <w:lvl w:ilvl="6" w:tplc="A8A2E560">
      <w:numFmt w:val="bullet"/>
      <w:lvlText w:val="•"/>
      <w:lvlJc w:val="left"/>
      <w:pPr>
        <w:ind w:left="6134" w:hanging="480"/>
      </w:pPr>
      <w:rPr>
        <w:rFonts w:hint="default"/>
        <w:lang w:val="en-US" w:eastAsia="en-US" w:bidi="ar-SA"/>
      </w:rPr>
    </w:lvl>
    <w:lvl w:ilvl="7" w:tplc="16262284">
      <w:numFmt w:val="bullet"/>
      <w:lvlText w:val="•"/>
      <w:lvlJc w:val="left"/>
      <w:pPr>
        <w:ind w:left="6977" w:hanging="480"/>
      </w:pPr>
      <w:rPr>
        <w:rFonts w:hint="default"/>
        <w:lang w:val="en-US" w:eastAsia="en-US" w:bidi="ar-SA"/>
      </w:rPr>
    </w:lvl>
    <w:lvl w:ilvl="8" w:tplc="A83EEB60">
      <w:numFmt w:val="bullet"/>
      <w:lvlText w:val="•"/>
      <w:lvlJc w:val="left"/>
      <w:pPr>
        <w:ind w:left="7820" w:hanging="480"/>
      </w:pPr>
      <w:rPr>
        <w:rFonts w:hint="default"/>
        <w:lang w:val="en-US" w:eastAsia="en-US" w:bidi="ar-SA"/>
      </w:rPr>
    </w:lvl>
  </w:abstractNum>
  <w:abstractNum w:abstractNumId="5" w15:restartNumberingAfterBreak="0">
    <w:nsid w:val="19340425"/>
    <w:multiLevelType w:val="hybridMultilevel"/>
    <w:tmpl w:val="515E0838"/>
    <w:lvl w:ilvl="0" w:tplc="A2B2F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1C00A4">
      <w:start w:val="69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DEB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4E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ACF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A5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FC3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848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0C1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0EB0B6B"/>
    <w:multiLevelType w:val="hybridMultilevel"/>
    <w:tmpl w:val="7408D454"/>
    <w:lvl w:ilvl="0" w:tplc="4774B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208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8EF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723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3A4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6E0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14F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B6D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C8F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3732339"/>
    <w:multiLevelType w:val="hybridMultilevel"/>
    <w:tmpl w:val="EFBA64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53176F0"/>
    <w:multiLevelType w:val="hybridMultilevel"/>
    <w:tmpl w:val="4A0079F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4B4A74"/>
    <w:multiLevelType w:val="hybridMultilevel"/>
    <w:tmpl w:val="27B80E1C"/>
    <w:lvl w:ilvl="0" w:tplc="017A2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FD346A"/>
    <w:multiLevelType w:val="hybridMultilevel"/>
    <w:tmpl w:val="2F84507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E4263FE"/>
    <w:multiLevelType w:val="hybridMultilevel"/>
    <w:tmpl w:val="E1AACAC0"/>
    <w:lvl w:ilvl="0" w:tplc="1382C8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003E71"/>
    <w:multiLevelType w:val="hybridMultilevel"/>
    <w:tmpl w:val="6FA8201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48B7581"/>
    <w:multiLevelType w:val="hybridMultilevel"/>
    <w:tmpl w:val="5FFC9EF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6B86F01"/>
    <w:multiLevelType w:val="hybridMultilevel"/>
    <w:tmpl w:val="8B3E58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E17298"/>
    <w:multiLevelType w:val="hybridMultilevel"/>
    <w:tmpl w:val="1EB2039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3A6B6513"/>
    <w:multiLevelType w:val="hybridMultilevel"/>
    <w:tmpl w:val="A3742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D63D42"/>
    <w:multiLevelType w:val="hybridMultilevel"/>
    <w:tmpl w:val="9F923750"/>
    <w:lvl w:ilvl="0" w:tplc="8B1AF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4E6B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96B3A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3F051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B0E8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9EA1FE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E2A1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14675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E32BE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0A418AD"/>
    <w:multiLevelType w:val="hybridMultilevel"/>
    <w:tmpl w:val="BC80112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3F145C3"/>
    <w:multiLevelType w:val="hybridMultilevel"/>
    <w:tmpl w:val="1A8EF8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8953DF"/>
    <w:multiLevelType w:val="hybridMultilevel"/>
    <w:tmpl w:val="3FEC90A8"/>
    <w:lvl w:ilvl="0" w:tplc="017A25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6055F75"/>
    <w:multiLevelType w:val="hybridMultilevel"/>
    <w:tmpl w:val="B838B74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69F7E26"/>
    <w:multiLevelType w:val="hybridMultilevel"/>
    <w:tmpl w:val="89B66D90"/>
    <w:lvl w:ilvl="0" w:tplc="95AA390A">
      <w:start w:val="1"/>
      <w:numFmt w:val="decimal"/>
      <w:lvlText w:val="%1."/>
      <w:lvlJc w:val="left"/>
      <w:pPr>
        <w:ind w:left="360" w:hanging="360"/>
      </w:pPr>
      <w:rPr>
        <w:rFonts w:ascii="Arial Narrow" w:eastAsia="新細明體" w:hAnsi="Arial Narrow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98B0BB1"/>
    <w:multiLevelType w:val="hybridMultilevel"/>
    <w:tmpl w:val="64B6F8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4815BA" w:tentative="1">
      <w:start w:val="1"/>
      <w:numFmt w:val="bullet"/>
      <w:lvlText w:val="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FBFA4FD6" w:tentative="1">
      <w:start w:val="1"/>
      <w:numFmt w:val="bullet"/>
      <w:lvlText w:val="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4D60C4EA" w:tentative="1">
      <w:start w:val="1"/>
      <w:numFmt w:val="bullet"/>
      <w:lvlText w:val="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4" w:tplc="CBD89B14" w:tentative="1">
      <w:start w:val="1"/>
      <w:numFmt w:val="bullet"/>
      <w:lvlText w:val="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5" w:tplc="E98423BA" w:tentative="1">
      <w:start w:val="1"/>
      <w:numFmt w:val="bullet"/>
      <w:lvlText w:val="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6BEF344" w:tentative="1">
      <w:start w:val="1"/>
      <w:numFmt w:val="bullet"/>
      <w:lvlText w:val="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7" w:tplc="FDB47610" w:tentative="1">
      <w:start w:val="1"/>
      <w:numFmt w:val="bullet"/>
      <w:lvlText w:val="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8" w:tplc="B3C2C7B4" w:tentative="1">
      <w:start w:val="1"/>
      <w:numFmt w:val="bullet"/>
      <w:lvlText w:val="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49FC0EB4"/>
    <w:multiLevelType w:val="hybridMultilevel"/>
    <w:tmpl w:val="9650ED3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BE014EB"/>
    <w:multiLevelType w:val="hybridMultilevel"/>
    <w:tmpl w:val="266AF58C"/>
    <w:lvl w:ilvl="0" w:tplc="017A25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3D0692"/>
    <w:multiLevelType w:val="hybridMultilevel"/>
    <w:tmpl w:val="0809001D"/>
    <w:numStyleLink w:val="Style1"/>
  </w:abstractNum>
  <w:abstractNum w:abstractNumId="27" w15:restartNumberingAfterBreak="0">
    <w:nsid w:val="4E780BE2"/>
    <w:multiLevelType w:val="multilevel"/>
    <w:tmpl w:val="13AE7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B33482"/>
    <w:multiLevelType w:val="hybridMultilevel"/>
    <w:tmpl w:val="0809001D"/>
    <w:numStyleLink w:val="Style1"/>
  </w:abstractNum>
  <w:abstractNum w:abstractNumId="29" w15:restartNumberingAfterBreak="0">
    <w:nsid w:val="519044CA"/>
    <w:multiLevelType w:val="hybridMultilevel"/>
    <w:tmpl w:val="A5E61C38"/>
    <w:lvl w:ilvl="0" w:tplc="0FB846E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127453"/>
    <w:multiLevelType w:val="hybridMultilevel"/>
    <w:tmpl w:val="0EA05DC6"/>
    <w:lvl w:ilvl="0" w:tplc="7C46209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C95E79"/>
    <w:multiLevelType w:val="hybridMultilevel"/>
    <w:tmpl w:val="5E068B40"/>
    <w:lvl w:ilvl="0" w:tplc="A54A845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6E126E"/>
    <w:multiLevelType w:val="multilevel"/>
    <w:tmpl w:val="B0B80F20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2E66BF"/>
    <w:multiLevelType w:val="hybridMultilevel"/>
    <w:tmpl w:val="14D2052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5B7C61C8"/>
    <w:multiLevelType w:val="hybridMultilevel"/>
    <w:tmpl w:val="A072DAE0"/>
    <w:lvl w:ilvl="0" w:tplc="7332AE16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C5856F0"/>
    <w:multiLevelType w:val="hybridMultilevel"/>
    <w:tmpl w:val="DD26A52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5E85612F"/>
    <w:multiLevelType w:val="hybridMultilevel"/>
    <w:tmpl w:val="0C0EB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7B107E"/>
    <w:multiLevelType w:val="hybridMultilevel"/>
    <w:tmpl w:val="B7BC1F6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60E877B6"/>
    <w:multiLevelType w:val="hybridMultilevel"/>
    <w:tmpl w:val="82A8F564"/>
    <w:lvl w:ilvl="0" w:tplc="9BAEE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14051A">
      <w:start w:val="265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96C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BA4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B28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E6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742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DC8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0A5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4B70919"/>
    <w:multiLevelType w:val="hybridMultilevel"/>
    <w:tmpl w:val="6A084C28"/>
    <w:lvl w:ilvl="0" w:tplc="CB24C2C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777210"/>
    <w:multiLevelType w:val="hybridMultilevel"/>
    <w:tmpl w:val="AC70DC0E"/>
    <w:lvl w:ilvl="0" w:tplc="975AD2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FA5E8E"/>
    <w:multiLevelType w:val="hybridMultilevel"/>
    <w:tmpl w:val="59E4FB42"/>
    <w:lvl w:ilvl="0" w:tplc="55D65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E45249A"/>
    <w:multiLevelType w:val="hybridMultilevel"/>
    <w:tmpl w:val="AB60F55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3" w15:restartNumberingAfterBreak="0">
    <w:nsid w:val="724C1ADA"/>
    <w:multiLevelType w:val="hybridMultilevel"/>
    <w:tmpl w:val="BB60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651D9"/>
    <w:multiLevelType w:val="hybridMultilevel"/>
    <w:tmpl w:val="7A12A588"/>
    <w:lvl w:ilvl="0" w:tplc="DDF6C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8C1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78C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B80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343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6C4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03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47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F8C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B3B680F"/>
    <w:multiLevelType w:val="hybridMultilevel"/>
    <w:tmpl w:val="934E93FA"/>
    <w:lvl w:ilvl="0" w:tplc="570AA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C45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25A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4E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26B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746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C06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A4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2E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6F4FA4"/>
    <w:multiLevelType w:val="hybridMultilevel"/>
    <w:tmpl w:val="523C5318"/>
    <w:lvl w:ilvl="0" w:tplc="2098C742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46"/>
  </w:num>
  <w:num w:numId="3">
    <w:abstractNumId w:val="8"/>
  </w:num>
  <w:num w:numId="4">
    <w:abstractNumId w:val="29"/>
  </w:num>
  <w:num w:numId="5">
    <w:abstractNumId w:val="3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4"/>
  </w:num>
  <w:num w:numId="10">
    <w:abstractNumId w:val="19"/>
  </w:num>
  <w:num w:numId="11">
    <w:abstractNumId w:val="23"/>
  </w:num>
  <w:num w:numId="12">
    <w:abstractNumId w:val="31"/>
  </w:num>
  <w:num w:numId="13">
    <w:abstractNumId w:val="7"/>
  </w:num>
  <w:num w:numId="14">
    <w:abstractNumId w:val="0"/>
  </w:num>
  <w:num w:numId="15">
    <w:abstractNumId w:val="17"/>
  </w:num>
  <w:num w:numId="16">
    <w:abstractNumId w:val="22"/>
  </w:num>
  <w:num w:numId="17">
    <w:abstractNumId w:val="32"/>
  </w:num>
  <w:num w:numId="18">
    <w:abstractNumId w:val="39"/>
  </w:num>
  <w:num w:numId="19">
    <w:abstractNumId w:val="34"/>
  </w:num>
  <w:num w:numId="20">
    <w:abstractNumId w:val="16"/>
  </w:num>
  <w:num w:numId="21">
    <w:abstractNumId w:val="20"/>
  </w:num>
  <w:num w:numId="22">
    <w:abstractNumId w:val="9"/>
  </w:num>
  <w:num w:numId="23">
    <w:abstractNumId w:val="3"/>
  </w:num>
  <w:num w:numId="24">
    <w:abstractNumId w:val="25"/>
  </w:num>
  <w:num w:numId="25">
    <w:abstractNumId w:val="35"/>
  </w:num>
  <w:num w:numId="26">
    <w:abstractNumId w:val="18"/>
  </w:num>
  <w:num w:numId="27">
    <w:abstractNumId w:val="33"/>
  </w:num>
  <w:num w:numId="28">
    <w:abstractNumId w:val="10"/>
  </w:num>
  <w:num w:numId="29">
    <w:abstractNumId w:val="15"/>
  </w:num>
  <w:num w:numId="30">
    <w:abstractNumId w:val="24"/>
  </w:num>
  <w:num w:numId="31">
    <w:abstractNumId w:val="13"/>
  </w:num>
  <w:num w:numId="32">
    <w:abstractNumId w:val="12"/>
  </w:num>
  <w:num w:numId="33">
    <w:abstractNumId w:val="42"/>
  </w:num>
  <w:num w:numId="34">
    <w:abstractNumId w:val="38"/>
  </w:num>
  <w:num w:numId="35">
    <w:abstractNumId w:val="21"/>
  </w:num>
  <w:num w:numId="36">
    <w:abstractNumId w:val="30"/>
  </w:num>
  <w:num w:numId="37">
    <w:abstractNumId w:val="44"/>
  </w:num>
  <w:num w:numId="38">
    <w:abstractNumId w:val="2"/>
  </w:num>
  <w:num w:numId="39">
    <w:abstractNumId w:val="6"/>
  </w:num>
  <w:num w:numId="40">
    <w:abstractNumId w:val="5"/>
  </w:num>
  <w:num w:numId="41">
    <w:abstractNumId w:val="4"/>
  </w:num>
  <w:num w:numId="42">
    <w:abstractNumId w:val="27"/>
  </w:num>
  <w:num w:numId="43">
    <w:abstractNumId w:val="1"/>
  </w:num>
  <w:num w:numId="44">
    <w:abstractNumId w:val="28"/>
  </w:num>
  <w:num w:numId="45">
    <w:abstractNumId w:val="26"/>
  </w:num>
  <w:num w:numId="46">
    <w:abstractNumId w:val="4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2B"/>
    <w:rsid w:val="00034F54"/>
    <w:rsid w:val="00042FE9"/>
    <w:rsid w:val="00083166"/>
    <w:rsid w:val="0009032B"/>
    <w:rsid w:val="000A17DA"/>
    <w:rsid w:val="000B7520"/>
    <w:rsid w:val="000C2B12"/>
    <w:rsid w:val="00105D7E"/>
    <w:rsid w:val="0011689A"/>
    <w:rsid w:val="00171CDC"/>
    <w:rsid w:val="00200EF3"/>
    <w:rsid w:val="0020587A"/>
    <w:rsid w:val="00231075"/>
    <w:rsid w:val="00253DC5"/>
    <w:rsid w:val="0026221E"/>
    <w:rsid w:val="002B44BF"/>
    <w:rsid w:val="002D2199"/>
    <w:rsid w:val="003141F4"/>
    <w:rsid w:val="00343A33"/>
    <w:rsid w:val="003D7A01"/>
    <w:rsid w:val="004267B1"/>
    <w:rsid w:val="00483676"/>
    <w:rsid w:val="00497102"/>
    <w:rsid w:val="004A7D76"/>
    <w:rsid w:val="004D5A3F"/>
    <w:rsid w:val="005315E1"/>
    <w:rsid w:val="00570BF9"/>
    <w:rsid w:val="005930A5"/>
    <w:rsid w:val="005D708C"/>
    <w:rsid w:val="005E01B5"/>
    <w:rsid w:val="00621486"/>
    <w:rsid w:val="006705DC"/>
    <w:rsid w:val="006A2CB9"/>
    <w:rsid w:val="00752052"/>
    <w:rsid w:val="00807233"/>
    <w:rsid w:val="008653B9"/>
    <w:rsid w:val="00877D33"/>
    <w:rsid w:val="008B35DD"/>
    <w:rsid w:val="00995B3F"/>
    <w:rsid w:val="009C4A40"/>
    <w:rsid w:val="009D722B"/>
    <w:rsid w:val="009E0A67"/>
    <w:rsid w:val="009E20DD"/>
    <w:rsid w:val="00A05770"/>
    <w:rsid w:val="00A166A6"/>
    <w:rsid w:val="00A65C5B"/>
    <w:rsid w:val="00AD3DC0"/>
    <w:rsid w:val="00AD499A"/>
    <w:rsid w:val="00AD746E"/>
    <w:rsid w:val="00AF3F32"/>
    <w:rsid w:val="00B15A5C"/>
    <w:rsid w:val="00B33BCE"/>
    <w:rsid w:val="00B912F1"/>
    <w:rsid w:val="00BA7C0D"/>
    <w:rsid w:val="00BB2B9E"/>
    <w:rsid w:val="00BF2D8D"/>
    <w:rsid w:val="00BF6CEE"/>
    <w:rsid w:val="00C104BD"/>
    <w:rsid w:val="00C22F8F"/>
    <w:rsid w:val="00C815DF"/>
    <w:rsid w:val="00C86688"/>
    <w:rsid w:val="00C87606"/>
    <w:rsid w:val="00C978BE"/>
    <w:rsid w:val="00CB0FCC"/>
    <w:rsid w:val="00CB5BE4"/>
    <w:rsid w:val="00CE6810"/>
    <w:rsid w:val="00CF1A96"/>
    <w:rsid w:val="00D0683C"/>
    <w:rsid w:val="00D06EFB"/>
    <w:rsid w:val="00D53794"/>
    <w:rsid w:val="00D72BAD"/>
    <w:rsid w:val="00D72C69"/>
    <w:rsid w:val="00D75884"/>
    <w:rsid w:val="00D948D0"/>
    <w:rsid w:val="00D966B5"/>
    <w:rsid w:val="00DA5163"/>
    <w:rsid w:val="00DE0240"/>
    <w:rsid w:val="00DF6188"/>
    <w:rsid w:val="00EC0A2B"/>
    <w:rsid w:val="00F26F0E"/>
    <w:rsid w:val="00F90903"/>
    <w:rsid w:val="00FA6AA8"/>
    <w:rsid w:val="00FE0363"/>
    <w:rsid w:val="266A89B7"/>
    <w:rsid w:val="3992A2B6"/>
    <w:rsid w:val="56C4475D"/>
    <w:rsid w:val="6C44AEE1"/>
    <w:rsid w:val="6E8EE67D"/>
    <w:rsid w:val="74719464"/>
    <w:rsid w:val="787B247B"/>
    <w:rsid w:val="7C318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E804A17"/>
  <w15:docId w15:val="{C46B0742-5CB7-467D-86EE-79F6C3BD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A2B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2B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0A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TableGrid">
    <w:name w:val="Table Grid"/>
    <w:basedOn w:val="TableNormal"/>
    <w:uiPriority w:val="59"/>
    <w:rsid w:val="00C8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7C0D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C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C0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2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A2CB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2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2CB9"/>
    <w:rPr>
      <w:sz w:val="20"/>
      <w:szCs w:val="20"/>
    </w:rPr>
  </w:style>
  <w:style w:type="table" w:customStyle="1" w:styleId="51">
    <w:name w:val="格線表格 5 深色1"/>
    <w:basedOn w:val="TableNormal"/>
    <w:uiPriority w:val="50"/>
    <w:rsid w:val="00CE68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D2199"/>
  </w:style>
  <w:style w:type="numbering" w:customStyle="1" w:styleId="Style1">
    <w:name w:val="Style1"/>
    <w:uiPriority w:val="99"/>
    <w:rsid w:val="002D2199"/>
    <w:pPr>
      <w:numPr>
        <w:numId w:val="43"/>
      </w:numPr>
    </w:pPr>
  </w:style>
  <w:style w:type="character" w:styleId="Hyperlink">
    <w:name w:val="Hyperlink"/>
    <w:basedOn w:val="DefaultParagraphFont"/>
    <w:uiPriority w:val="99"/>
    <w:unhideWhenUsed/>
    <w:rsid w:val="001168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00250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63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998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0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6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5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557">
          <w:marLeft w:val="23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478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498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329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984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885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850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560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112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77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1215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08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113">
          <w:marLeft w:val="23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309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037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364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075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695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81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16">
          <w:marLeft w:val="274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3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7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62FE-BE39-469B-85E0-1B3EF98C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 KWOK</dc:creator>
  <cp:lastModifiedBy>Skylar YIP</cp:lastModifiedBy>
  <cp:revision>7</cp:revision>
  <cp:lastPrinted>2021-01-18T04:50:00Z</cp:lastPrinted>
  <dcterms:created xsi:type="dcterms:W3CDTF">2025-10-13T06:12:00Z</dcterms:created>
  <dcterms:modified xsi:type="dcterms:W3CDTF">2025-10-14T00:40:00Z</dcterms:modified>
</cp:coreProperties>
</file>